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ПЗЭ-ТЛ/26-2062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r w:rsidRPr="00F25820">
        <w:rPr>
          <w:bCs/>
          <w:sz w:val="26"/>
          <w:szCs w:val="26"/>
          <w:lang w:val="en-US"/>
        </w:rPr>
        <w:t>easuz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F25820">
        <w:rPr>
          <w:bCs/>
          <w:sz w:val="26"/>
          <w:szCs w:val="26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F25820">
        <w:rPr>
          <w:bCs/>
          <w:sz w:val="26"/>
          <w:szCs w:val="26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F25820">
        <w:rPr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>00400010107083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02.11.2026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r>
        <w:rPr>
          <w:sz w:val="26"/>
          <w:szCs w:val="26"/>
        </w:rPr>
        <w:t>ПЗЭ-ТЛ/26-2062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02.11.2026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A3466" w14:textId="77777777" w:rsidR="004E4E3C" w:rsidRDefault="004E4E3C" w:rsidP="007F7141">
      <w:r>
        <w:separator/>
      </w:r>
    </w:p>
  </w:endnote>
  <w:endnote w:type="continuationSeparator" w:id="0">
    <w:p w14:paraId="4A187427" w14:textId="77777777" w:rsidR="004E4E3C" w:rsidRDefault="004E4E3C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A5BD4E" w14:textId="77777777" w:rsidR="004E4E3C" w:rsidRDefault="004E4E3C" w:rsidP="007F7141">
      <w:r>
        <w:separator/>
      </w:r>
    </w:p>
  </w:footnote>
  <w:footnote w:type="continuationSeparator" w:id="0">
    <w:p w14:paraId="5FC30974" w14:textId="77777777" w:rsidR="004E4E3C" w:rsidRDefault="004E4E3C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570C8"/>
    <w:rsid w:val="003632DD"/>
    <w:rsid w:val="003746B7"/>
    <w:rsid w:val="003A7AB1"/>
    <w:rsid w:val="00472A16"/>
    <w:rsid w:val="004858B2"/>
    <w:rsid w:val="004E4E3C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6DAB496-77BE-4652-9B0B-D3F4AA333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960CC7-828C-46C1-A371-BF18C9E76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2026-09-25T07:54:00Z</dcterms:created>
  <dcterms:modified xsi:type="dcterms:W3CDTF">2026-09-25T07:54:00Z</dcterms:modified>
</cp:coreProperties>
</file>