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671113" w:rsidRPr="002B5CE2" w:rsidRDefault="00671113" w:rsidP="00671113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24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B5CE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№__</w:t>
      </w:r>
      <w:r>
        <w:rPr>
          <w:rFonts w:ascii="Times New Roman" w:hAnsi="Times New Roman" w:cs="Times New Roman"/>
          <w:sz w:val="28"/>
          <w:szCs w:val="28"/>
          <w:u w:val="single"/>
        </w:rPr>
        <w:t>81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671113" w:rsidRDefault="00671113" w:rsidP="00671113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2B5CE2" w:rsidRPr="002B5CE2" w:rsidRDefault="002B5CE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7579A6" w:rsidRPr="007579A6" w:rsidRDefault="007579A6" w:rsidP="007579A6">
      <w:pPr>
        <w:spacing w:line="276" w:lineRule="auto"/>
        <w:ind w:right="4110"/>
        <w:rPr>
          <w:b/>
          <w:sz w:val="26"/>
          <w:szCs w:val="26"/>
        </w:rPr>
      </w:pPr>
      <w:r w:rsidRPr="007579A6">
        <w:rPr>
          <w:b/>
          <w:sz w:val="26"/>
          <w:szCs w:val="26"/>
        </w:rPr>
        <w:t xml:space="preserve">О согласовании передачи движимого имущества в безвозмездное пользование </w:t>
      </w:r>
      <w:r w:rsidRPr="007579A6">
        <w:rPr>
          <w:rFonts w:cs="Times New Roman"/>
          <w:b/>
          <w:sz w:val="26"/>
          <w:szCs w:val="26"/>
        </w:rPr>
        <w:t>Государственному унитарному предприятию Московской области «Талдомское жилищно-коммунальное хозяйство»</w:t>
      </w:r>
    </w:p>
    <w:p w:rsidR="007579A6" w:rsidRPr="007579A6" w:rsidRDefault="007579A6" w:rsidP="007579A6">
      <w:pPr>
        <w:spacing w:line="276" w:lineRule="auto"/>
        <w:ind w:right="4110"/>
        <w:rPr>
          <w:b/>
          <w:sz w:val="26"/>
          <w:szCs w:val="26"/>
        </w:rPr>
      </w:pPr>
    </w:p>
    <w:p w:rsidR="007579A6" w:rsidRPr="007579A6" w:rsidRDefault="00671113" w:rsidP="007579A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579A6" w:rsidRPr="007579A6">
        <w:rPr>
          <w:rFonts w:cs="Times New Roman"/>
          <w:sz w:val="26"/>
          <w:szCs w:val="26"/>
        </w:rPr>
        <w:t>В соответствии с Федеральным законом от 20.03.2025 № 33-ФЗ "Об общих принципах организации местного самоуправления в единой системе публичной власти"</w:t>
      </w:r>
      <w:r w:rsidR="007579A6" w:rsidRPr="007579A6">
        <w:rPr>
          <w:sz w:val="26"/>
          <w:szCs w:val="26"/>
        </w:rPr>
        <w:t xml:space="preserve">, руководствуясь </w:t>
      </w:r>
      <w:r w:rsidR="007579A6" w:rsidRPr="007579A6">
        <w:rPr>
          <w:rFonts w:cs="Times New Roman"/>
          <w:sz w:val="26"/>
          <w:szCs w:val="26"/>
        </w:rPr>
        <w:t xml:space="preserve">Уставом Талдомского городского округа Московской области, зарегистрированным в Управлении Министерства юстиции Российской Федерации по Московской области от 16.07.2026 года № </w:t>
      </w:r>
      <w:r w:rsidR="007579A6" w:rsidRPr="007579A6">
        <w:rPr>
          <w:rFonts w:cs="Times New Roman"/>
          <w:sz w:val="26"/>
          <w:szCs w:val="26"/>
          <w:lang w:val="en-US"/>
        </w:rPr>
        <w:t>RU</w:t>
      </w:r>
      <w:r w:rsidR="007579A6" w:rsidRPr="007579A6">
        <w:rPr>
          <w:rFonts w:cs="Times New Roman"/>
          <w:sz w:val="26"/>
          <w:szCs w:val="26"/>
        </w:rPr>
        <w:t xml:space="preserve"> 503650002026001</w:t>
      </w:r>
      <w:r w:rsidR="007579A6" w:rsidRPr="007579A6">
        <w:rPr>
          <w:sz w:val="26"/>
          <w:szCs w:val="26"/>
        </w:rPr>
        <w:t xml:space="preserve">, рассмотрев обращение главы Талдомского городского округа Московской области от </w:t>
      </w:r>
      <w:r w:rsidR="007579A6">
        <w:rPr>
          <w:sz w:val="26"/>
          <w:szCs w:val="26"/>
        </w:rPr>
        <w:t>22</w:t>
      </w:r>
      <w:r w:rsidR="007579A6" w:rsidRPr="007579A6">
        <w:rPr>
          <w:sz w:val="26"/>
          <w:szCs w:val="26"/>
        </w:rPr>
        <w:t xml:space="preserve"> сентября 2026 г. </w:t>
      </w:r>
      <w:r w:rsidR="007579A6">
        <w:rPr>
          <w:sz w:val="26"/>
          <w:szCs w:val="26"/>
        </w:rPr>
        <w:t xml:space="preserve">         </w:t>
      </w:r>
      <w:r w:rsidR="007579A6" w:rsidRPr="007579A6">
        <w:rPr>
          <w:sz w:val="26"/>
          <w:szCs w:val="26"/>
        </w:rPr>
        <w:t xml:space="preserve">№ </w:t>
      </w:r>
      <w:r w:rsidR="007579A6">
        <w:rPr>
          <w:sz w:val="26"/>
          <w:szCs w:val="26"/>
        </w:rPr>
        <w:t>3233</w:t>
      </w:r>
      <w:r w:rsidR="007579A6" w:rsidRPr="007579A6">
        <w:rPr>
          <w:sz w:val="26"/>
          <w:szCs w:val="26"/>
        </w:rPr>
        <w:t>, Совет депутатов Талдомского городского округа</w:t>
      </w:r>
    </w:p>
    <w:p w:rsidR="007579A6" w:rsidRPr="007579A6" w:rsidRDefault="007579A6" w:rsidP="007579A6">
      <w:pPr>
        <w:spacing w:line="276" w:lineRule="auto"/>
        <w:jc w:val="both"/>
        <w:rPr>
          <w:sz w:val="26"/>
          <w:szCs w:val="26"/>
        </w:rPr>
      </w:pPr>
    </w:p>
    <w:p w:rsidR="007579A6" w:rsidRPr="007579A6" w:rsidRDefault="007579A6" w:rsidP="007579A6">
      <w:pPr>
        <w:spacing w:line="276" w:lineRule="auto"/>
        <w:ind w:right="-141"/>
        <w:jc w:val="both"/>
        <w:rPr>
          <w:b/>
          <w:sz w:val="26"/>
          <w:szCs w:val="26"/>
        </w:rPr>
      </w:pPr>
      <w:r w:rsidRPr="007579A6">
        <w:rPr>
          <w:sz w:val="26"/>
          <w:szCs w:val="26"/>
        </w:rPr>
        <w:t xml:space="preserve">                                                                 </w:t>
      </w:r>
      <w:r w:rsidRPr="007579A6">
        <w:rPr>
          <w:b/>
          <w:sz w:val="26"/>
          <w:szCs w:val="26"/>
        </w:rPr>
        <w:t>РЕШИЛ:</w:t>
      </w:r>
    </w:p>
    <w:p w:rsidR="007579A6" w:rsidRPr="007579A6" w:rsidRDefault="007579A6" w:rsidP="007579A6">
      <w:pPr>
        <w:spacing w:line="276" w:lineRule="auto"/>
        <w:ind w:right="-141"/>
        <w:jc w:val="both"/>
        <w:rPr>
          <w:b/>
          <w:sz w:val="26"/>
          <w:szCs w:val="26"/>
        </w:rPr>
      </w:pPr>
    </w:p>
    <w:p w:rsidR="007579A6" w:rsidRPr="007579A6" w:rsidRDefault="007579A6" w:rsidP="00671113">
      <w:pPr>
        <w:spacing w:line="276" w:lineRule="auto"/>
        <w:ind w:firstLine="709"/>
        <w:jc w:val="both"/>
        <w:rPr>
          <w:rFonts w:cs="Times New Roman"/>
          <w:sz w:val="26"/>
          <w:szCs w:val="26"/>
        </w:rPr>
      </w:pPr>
      <w:r w:rsidRPr="007579A6">
        <w:rPr>
          <w:sz w:val="26"/>
          <w:szCs w:val="26"/>
        </w:rPr>
        <w:t xml:space="preserve">1. Согласовать передачу движимого имущества в безвозмездное пользование </w:t>
      </w:r>
      <w:bookmarkStart w:id="0" w:name="_Hlk201822635"/>
      <w:r w:rsidRPr="007579A6">
        <w:rPr>
          <w:rFonts w:cs="Times New Roman"/>
          <w:sz w:val="26"/>
          <w:szCs w:val="26"/>
        </w:rPr>
        <w:t>Государственному унитарному предприятию Московской области «Талдомское жилищно-коммунальное хозяйство»</w:t>
      </w:r>
      <w:bookmarkStart w:id="1" w:name="_Hlk201822683"/>
      <w:bookmarkStart w:id="2" w:name="_Hlk201766684"/>
      <w:bookmarkEnd w:id="0"/>
      <w:r w:rsidRPr="007579A6">
        <w:rPr>
          <w:rFonts w:cs="Times New Roman"/>
          <w:sz w:val="26"/>
          <w:szCs w:val="26"/>
        </w:rPr>
        <w:t xml:space="preserve"> согласно приложения.</w:t>
      </w:r>
    </w:p>
    <w:bookmarkEnd w:id="1"/>
    <w:bookmarkEnd w:id="2"/>
    <w:p w:rsidR="007579A6" w:rsidRPr="007579A6" w:rsidRDefault="007579A6" w:rsidP="00671113">
      <w:pPr>
        <w:spacing w:line="276" w:lineRule="auto"/>
        <w:ind w:firstLine="709"/>
        <w:jc w:val="both"/>
        <w:rPr>
          <w:sz w:val="26"/>
          <w:szCs w:val="26"/>
        </w:rPr>
      </w:pPr>
      <w:r w:rsidRPr="007579A6">
        <w:rPr>
          <w:sz w:val="26"/>
          <w:szCs w:val="26"/>
        </w:rPr>
        <w:t>2. Контроль исполнения настоящего решения возложить на председателя Совета депутатов Талдомского городского округа Московской области</w:t>
      </w:r>
      <w:r>
        <w:rPr>
          <w:sz w:val="26"/>
          <w:szCs w:val="26"/>
        </w:rPr>
        <w:t xml:space="preserve"> </w:t>
      </w:r>
      <w:r w:rsidRPr="007579A6">
        <w:rPr>
          <w:sz w:val="26"/>
          <w:szCs w:val="26"/>
        </w:rPr>
        <w:t>М.И. Аникеева.</w:t>
      </w:r>
    </w:p>
    <w:p w:rsidR="007579A6" w:rsidRPr="007579A6" w:rsidRDefault="007579A6" w:rsidP="00671113">
      <w:pPr>
        <w:spacing w:line="276" w:lineRule="auto"/>
        <w:ind w:right="-283" w:firstLine="708"/>
        <w:jc w:val="both"/>
        <w:rPr>
          <w:sz w:val="26"/>
          <w:szCs w:val="26"/>
        </w:rPr>
      </w:pPr>
      <w:r w:rsidRPr="007579A6">
        <w:rPr>
          <w:sz w:val="26"/>
          <w:szCs w:val="26"/>
        </w:rPr>
        <w:t xml:space="preserve">  </w:t>
      </w:r>
    </w:p>
    <w:p w:rsidR="005E539C" w:rsidRPr="007579A6" w:rsidRDefault="005E539C" w:rsidP="005E539C">
      <w:pPr>
        <w:ind w:left="-284" w:right="-1"/>
        <w:jc w:val="both"/>
        <w:rPr>
          <w:sz w:val="26"/>
          <w:szCs w:val="26"/>
        </w:rPr>
      </w:pPr>
      <w:r w:rsidRPr="007579A6">
        <w:rPr>
          <w:sz w:val="26"/>
          <w:szCs w:val="26"/>
        </w:rPr>
        <w:t>Председатель Совета депутатов</w:t>
      </w:r>
    </w:p>
    <w:p w:rsidR="005E539C" w:rsidRPr="007579A6" w:rsidRDefault="005E539C" w:rsidP="005E539C">
      <w:pPr>
        <w:ind w:left="-284" w:right="-1"/>
        <w:jc w:val="both"/>
        <w:rPr>
          <w:sz w:val="26"/>
          <w:szCs w:val="26"/>
        </w:rPr>
      </w:pPr>
      <w:r w:rsidRPr="007579A6">
        <w:rPr>
          <w:sz w:val="26"/>
          <w:szCs w:val="26"/>
        </w:rPr>
        <w:t>Талдомского городского округа                                                                          М.И. Аникеев</w:t>
      </w:r>
    </w:p>
    <w:p w:rsidR="005E539C" w:rsidRPr="007579A6" w:rsidRDefault="005E539C" w:rsidP="005E539C">
      <w:pPr>
        <w:ind w:left="-284" w:right="-1"/>
        <w:jc w:val="both"/>
        <w:rPr>
          <w:sz w:val="26"/>
          <w:szCs w:val="26"/>
        </w:rPr>
      </w:pPr>
    </w:p>
    <w:p w:rsidR="005E539C" w:rsidRPr="007579A6" w:rsidRDefault="005E539C" w:rsidP="005E539C">
      <w:pPr>
        <w:ind w:left="-284" w:right="-1"/>
        <w:jc w:val="both"/>
        <w:rPr>
          <w:sz w:val="26"/>
          <w:szCs w:val="26"/>
        </w:rPr>
      </w:pPr>
    </w:p>
    <w:p w:rsidR="005E539C" w:rsidRPr="007579A6" w:rsidRDefault="005E539C" w:rsidP="005E539C">
      <w:pPr>
        <w:ind w:left="-284" w:right="-1"/>
        <w:jc w:val="both"/>
        <w:rPr>
          <w:sz w:val="26"/>
          <w:szCs w:val="26"/>
        </w:rPr>
      </w:pPr>
      <w:r w:rsidRPr="007579A6">
        <w:rPr>
          <w:sz w:val="26"/>
          <w:szCs w:val="26"/>
        </w:rPr>
        <w:t>Глава Талдомского городского округа                                                             Ю.В. Крупенин</w:t>
      </w:r>
    </w:p>
    <w:p w:rsidR="005E539C" w:rsidRPr="007579A6" w:rsidRDefault="005E539C" w:rsidP="005E539C">
      <w:pPr>
        <w:ind w:left="-284" w:right="-1"/>
        <w:jc w:val="both"/>
        <w:rPr>
          <w:sz w:val="26"/>
          <w:szCs w:val="26"/>
        </w:rPr>
      </w:pPr>
    </w:p>
    <w:p w:rsidR="005E539C" w:rsidRDefault="005E539C" w:rsidP="00671113">
      <w:pPr>
        <w:ind w:right="-1"/>
        <w:jc w:val="both"/>
        <w:rPr>
          <w:sz w:val="20"/>
          <w:szCs w:val="20"/>
        </w:rPr>
      </w:pPr>
    </w:p>
    <w:p w:rsidR="000719AA" w:rsidRDefault="000719AA" w:rsidP="00671113">
      <w:pPr>
        <w:ind w:right="-1"/>
        <w:jc w:val="both"/>
        <w:rPr>
          <w:sz w:val="20"/>
          <w:szCs w:val="20"/>
        </w:rPr>
      </w:pPr>
    </w:p>
    <w:p w:rsidR="000719AA" w:rsidRPr="00B87F81" w:rsidRDefault="000719AA" w:rsidP="000719AA">
      <w:pPr>
        <w:jc w:val="right"/>
        <w:rPr>
          <w:rFonts w:cs="Times New Roman"/>
          <w:sz w:val="26"/>
          <w:szCs w:val="26"/>
        </w:rPr>
      </w:pPr>
      <w:r w:rsidRPr="00B87F81">
        <w:rPr>
          <w:rFonts w:cs="Times New Roman"/>
          <w:sz w:val="26"/>
          <w:szCs w:val="26"/>
        </w:rPr>
        <w:lastRenderedPageBreak/>
        <w:t>Приложение</w:t>
      </w:r>
    </w:p>
    <w:p w:rsidR="000719AA" w:rsidRPr="00B87F81" w:rsidRDefault="000719AA" w:rsidP="000719AA">
      <w:pPr>
        <w:jc w:val="right"/>
        <w:rPr>
          <w:rFonts w:cs="Times New Roman"/>
          <w:sz w:val="26"/>
          <w:szCs w:val="26"/>
        </w:rPr>
      </w:pPr>
      <w:r w:rsidRPr="00B87F81">
        <w:rPr>
          <w:rFonts w:cs="Times New Roman"/>
          <w:sz w:val="26"/>
          <w:szCs w:val="26"/>
        </w:rPr>
        <w:t>к решению Совета депутатов</w:t>
      </w:r>
    </w:p>
    <w:p w:rsidR="000719AA" w:rsidRPr="00B87F81" w:rsidRDefault="000719AA" w:rsidP="000719AA">
      <w:pPr>
        <w:jc w:val="right"/>
        <w:rPr>
          <w:rFonts w:cs="Times New Roman"/>
          <w:sz w:val="26"/>
          <w:szCs w:val="26"/>
        </w:rPr>
      </w:pPr>
      <w:r w:rsidRPr="00B87F81">
        <w:rPr>
          <w:rFonts w:cs="Times New Roman"/>
          <w:sz w:val="26"/>
          <w:szCs w:val="26"/>
        </w:rPr>
        <w:t>Талдомского городского округа</w:t>
      </w:r>
    </w:p>
    <w:p w:rsidR="000719AA" w:rsidRPr="00B87F81" w:rsidRDefault="000719AA" w:rsidP="000719AA">
      <w:pPr>
        <w:jc w:val="right"/>
        <w:rPr>
          <w:rFonts w:cs="Times New Roman"/>
          <w:sz w:val="26"/>
          <w:szCs w:val="26"/>
        </w:rPr>
      </w:pPr>
      <w:r w:rsidRPr="00B87F81">
        <w:rPr>
          <w:rFonts w:cs="Times New Roman"/>
          <w:sz w:val="26"/>
          <w:szCs w:val="26"/>
        </w:rPr>
        <w:t xml:space="preserve">от 24 сентября 2026 г. № </w:t>
      </w:r>
      <w:r>
        <w:rPr>
          <w:rFonts w:cs="Times New Roman"/>
          <w:sz w:val="26"/>
          <w:szCs w:val="26"/>
        </w:rPr>
        <w:t>81</w:t>
      </w:r>
    </w:p>
    <w:p w:rsidR="000719AA" w:rsidRDefault="000719AA" w:rsidP="000719AA">
      <w:pPr>
        <w:jc w:val="right"/>
        <w:rPr>
          <w:rFonts w:cs="Times New Roman"/>
          <w:color w:val="000000" w:themeColor="text1"/>
          <w:szCs w:val="24"/>
        </w:rPr>
      </w:pPr>
    </w:p>
    <w:p w:rsidR="000719AA" w:rsidRDefault="000719AA" w:rsidP="000719AA">
      <w:pPr>
        <w:jc w:val="right"/>
        <w:rPr>
          <w:rFonts w:cs="Times New Roman"/>
          <w:color w:val="000000" w:themeColor="text1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695"/>
      </w:tblGrid>
      <w:tr w:rsidR="000719AA" w:rsidTr="009C60FD">
        <w:tc>
          <w:tcPr>
            <w:tcW w:w="562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05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387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Кол-во,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695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Сумма,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</w:t>
            </w:r>
            <w:proofErr w:type="spellEnd"/>
          </w:p>
        </w:tc>
      </w:tr>
      <w:tr w:rsidR="000719AA" w:rsidTr="009C60FD">
        <w:tc>
          <w:tcPr>
            <w:tcW w:w="562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0719AA" w:rsidRPr="004A05F9" w:rsidRDefault="000719AA" w:rsidP="009C6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Пластины для теплообменника</w:t>
            </w:r>
          </w:p>
        </w:tc>
        <w:tc>
          <w:tcPr>
            <w:tcW w:w="1701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695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24 476,35</w:t>
            </w:r>
          </w:p>
        </w:tc>
      </w:tr>
      <w:tr w:rsidR="000719AA" w:rsidTr="009C60FD">
        <w:tc>
          <w:tcPr>
            <w:tcW w:w="562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0719AA" w:rsidRPr="004A05F9" w:rsidRDefault="000719AA" w:rsidP="009C6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Уплотнения для пластинчатых теплообменников</w:t>
            </w:r>
          </w:p>
        </w:tc>
        <w:tc>
          <w:tcPr>
            <w:tcW w:w="1701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695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106 973,29</w:t>
            </w:r>
          </w:p>
        </w:tc>
      </w:tr>
      <w:tr w:rsidR="000719AA" w:rsidTr="009C60FD">
        <w:tc>
          <w:tcPr>
            <w:tcW w:w="562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0719AA" w:rsidRPr="004A05F9" w:rsidRDefault="000719AA" w:rsidP="009C6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Охладитель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выпара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ОВА-2</w:t>
            </w:r>
          </w:p>
        </w:tc>
        <w:tc>
          <w:tcPr>
            <w:tcW w:w="1701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93 776,14</w:t>
            </w:r>
          </w:p>
        </w:tc>
      </w:tr>
      <w:tr w:rsidR="000719AA" w:rsidTr="009C60FD">
        <w:tc>
          <w:tcPr>
            <w:tcW w:w="562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0719AA" w:rsidRPr="004A05F9" w:rsidRDefault="000719AA" w:rsidP="009C6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Охладитель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выпара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ОВА-2</w:t>
            </w:r>
          </w:p>
        </w:tc>
        <w:tc>
          <w:tcPr>
            <w:tcW w:w="1701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93 776,14</w:t>
            </w:r>
          </w:p>
        </w:tc>
      </w:tr>
      <w:tr w:rsidR="000719AA" w:rsidTr="009C60FD">
        <w:tc>
          <w:tcPr>
            <w:tcW w:w="562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</w:tcPr>
          <w:p w:rsidR="000719AA" w:rsidRPr="004A05F9" w:rsidRDefault="000719AA" w:rsidP="009C60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322</w:t>
            </w:r>
          </w:p>
        </w:tc>
        <w:tc>
          <w:tcPr>
            <w:tcW w:w="1695" w:type="dxa"/>
          </w:tcPr>
          <w:p w:rsidR="000719AA" w:rsidRPr="004A05F9" w:rsidRDefault="000719AA" w:rsidP="009C60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319 001,92</w:t>
            </w:r>
          </w:p>
        </w:tc>
      </w:tr>
    </w:tbl>
    <w:p w:rsidR="000719AA" w:rsidRDefault="000719AA" w:rsidP="000719AA">
      <w:pPr>
        <w:jc w:val="right"/>
        <w:rPr>
          <w:rFonts w:cs="Times New Roman"/>
          <w:color w:val="000000" w:themeColor="text1"/>
          <w:sz w:val="16"/>
          <w:szCs w:val="16"/>
        </w:rPr>
      </w:pPr>
    </w:p>
    <w:p w:rsidR="000719AA" w:rsidRDefault="000719AA" w:rsidP="000719AA">
      <w:pPr>
        <w:jc w:val="right"/>
        <w:rPr>
          <w:rFonts w:cs="Times New Roman"/>
          <w:color w:val="000000" w:themeColor="text1"/>
          <w:sz w:val="16"/>
          <w:szCs w:val="16"/>
        </w:rPr>
      </w:pPr>
    </w:p>
    <w:p w:rsidR="000719AA" w:rsidRPr="00AD69DB" w:rsidRDefault="000719AA" w:rsidP="000719AA">
      <w:pPr>
        <w:jc w:val="right"/>
        <w:rPr>
          <w:rFonts w:cs="Times New Roman"/>
          <w:color w:val="000000" w:themeColor="text1"/>
          <w:sz w:val="16"/>
          <w:szCs w:val="16"/>
        </w:rPr>
      </w:pPr>
    </w:p>
    <w:p w:rsidR="000719AA" w:rsidRDefault="000719AA" w:rsidP="00671113">
      <w:pPr>
        <w:ind w:right="-1"/>
        <w:jc w:val="both"/>
        <w:rPr>
          <w:sz w:val="20"/>
          <w:szCs w:val="20"/>
        </w:rPr>
      </w:pPr>
      <w:bookmarkStart w:id="3" w:name="_GoBack"/>
      <w:bookmarkEnd w:id="3"/>
    </w:p>
    <w:sectPr w:rsidR="000719AA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719AA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1113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579A6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36823-3F6B-460B-8445-6B49F403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  <w:style w:type="table" w:styleId="aa">
    <w:name w:val="Table Grid"/>
    <w:basedOn w:val="a1"/>
    <w:uiPriority w:val="59"/>
    <w:rsid w:val="000719AA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8F811-59F5-48A9-A73F-4A62105D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2024-06-25T07:41:00Z</cp:lastPrinted>
  <dcterms:created xsi:type="dcterms:W3CDTF">2026-09-25T06:50:00Z</dcterms:created>
  <dcterms:modified xsi:type="dcterms:W3CDTF">2026-10-01T13:03:00Z</dcterms:modified>
</cp:coreProperties>
</file>