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A4" w:rsidRDefault="004847A4" w:rsidP="002F643D">
      <w:pPr>
        <w:jc w:val="center"/>
      </w:pPr>
      <w:r w:rsidRPr="004847A4">
        <w:rPr>
          <w:noProof/>
          <w:lang w:eastAsia="ru-RU"/>
        </w:rPr>
        <w:drawing>
          <wp:inline distT="0" distB="0" distL="0" distR="0">
            <wp:extent cx="635659" cy="798843"/>
            <wp:effectExtent l="19050" t="0" r="0" b="0"/>
            <wp:docPr id="2" name="Рисунок 8" descr="C:\DOCUME~1\USER\LOCALS~1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~1\USER\LOCALS~1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7A4" w:rsidRPr="002B5CE2" w:rsidRDefault="002B5CE2" w:rsidP="002B5CE2">
      <w:pPr>
        <w:jc w:val="center"/>
        <w:rPr>
          <w:b/>
          <w:sz w:val="40"/>
          <w:szCs w:val="40"/>
        </w:rPr>
      </w:pPr>
      <w:r w:rsidRPr="002B5CE2">
        <w:rPr>
          <w:b/>
          <w:sz w:val="40"/>
          <w:szCs w:val="40"/>
        </w:rPr>
        <w:t>СОВЕТ ДЕПУТАТОВ</w:t>
      </w:r>
    </w:p>
    <w:p w:rsidR="002B5CE2" w:rsidRPr="002B5CE2" w:rsidRDefault="002B5CE2" w:rsidP="002B5CE2">
      <w:pPr>
        <w:jc w:val="center"/>
        <w:rPr>
          <w:sz w:val="28"/>
          <w:szCs w:val="28"/>
        </w:rPr>
      </w:pPr>
      <w:r w:rsidRPr="002B5CE2">
        <w:rPr>
          <w:sz w:val="28"/>
          <w:szCs w:val="28"/>
        </w:rPr>
        <w:t>ТАЛДОМСКОГО ГОРОДСКОГО ОКРУГА МОСКОВСКОЙ ОБЛАСТИ</w:t>
      </w:r>
    </w:p>
    <w:p w:rsidR="004847A4" w:rsidRPr="002B5CE2" w:rsidRDefault="004847A4" w:rsidP="002B5CE2">
      <w:pPr>
        <w:spacing w:line="220" w:lineRule="exact"/>
        <w:jc w:val="center"/>
        <w:rPr>
          <w:rStyle w:val="2"/>
          <w:sz w:val="28"/>
          <w:szCs w:val="28"/>
        </w:rPr>
      </w:pPr>
    </w:p>
    <w:p w:rsidR="004847A4" w:rsidRPr="003C32CB" w:rsidRDefault="004847A4" w:rsidP="004847A4">
      <w:pPr>
        <w:spacing w:line="220" w:lineRule="exact"/>
        <w:rPr>
          <w:rFonts w:cs="Times New Roman"/>
          <w:sz w:val="18"/>
          <w:szCs w:val="18"/>
        </w:rPr>
      </w:pP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141900, г. Талдом, пл. К. Маркса, 12                                 </w:t>
      </w:r>
      <w:r>
        <w:rPr>
          <w:rStyle w:val="2"/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 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>тел. 8-(49620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)-6-35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-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61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; т/ф 8-(49620)-3-33-29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 xml:space="preserve"> </w:t>
      </w:r>
    </w:p>
    <w:p w:rsidR="004847A4" w:rsidRPr="00972A1A" w:rsidRDefault="00972A1A" w:rsidP="004847A4">
      <w:pPr>
        <w:pStyle w:val="40"/>
        <w:pBdr>
          <w:bottom w:val="single" w:sz="12" w:space="1" w:color="auto"/>
        </w:pBdr>
        <w:shd w:val="clear" w:color="auto" w:fill="auto"/>
        <w:jc w:val="left"/>
        <w:rPr>
          <w:rStyle w:val="485pt"/>
          <w:rFonts w:ascii="Times New Roman" w:hAnsi="Times New Roman" w:cs="Times New Roman"/>
          <w:sz w:val="18"/>
          <w:szCs w:val="18"/>
        </w:rPr>
      </w:pP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ИНН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5078016823    </w:t>
      </w: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ОГРН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1075010003936                                                   </w:t>
      </w:r>
      <w:r>
        <w:rPr>
          <w:rStyle w:val="485pt"/>
          <w:rFonts w:ascii="Times New Roman" w:hAnsi="Times New Roman" w:cs="Times New Roman"/>
          <w:sz w:val="18"/>
          <w:szCs w:val="18"/>
        </w:rPr>
        <w:t>e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-</w:t>
      </w:r>
      <w:r>
        <w:rPr>
          <w:rStyle w:val="485pt"/>
          <w:rFonts w:ascii="Times New Roman" w:hAnsi="Times New Roman" w:cs="Times New Roman"/>
          <w:sz w:val="18"/>
          <w:szCs w:val="18"/>
        </w:rPr>
        <w:t>mail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: org-taldom@yandex.</w:t>
      </w:r>
      <w:r>
        <w:rPr>
          <w:rStyle w:val="485pt"/>
          <w:rFonts w:ascii="Times New Roman" w:hAnsi="Times New Roman" w:cs="Times New Roman"/>
          <w:sz w:val="18"/>
          <w:szCs w:val="18"/>
        </w:rPr>
        <w:t>ru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4847A4" w:rsidRPr="00972A1A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</w:p>
    <w:p w:rsidR="0095679F" w:rsidRPr="00972A1A" w:rsidRDefault="0095679F" w:rsidP="0095679F">
      <w:pPr>
        <w:pStyle w:val="a6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9101A" w:rsidRDefault="002B5CE2" w:rsidP="002B5CE2">
      <w:pPr>
        <w:pStyle w:val="a6"/>
        <w:ind w:left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5CE2">
        <w:rPr>
          <w:rFonts w:ascii="Times New Roman" w:hAnsi="Times New Roman" w:cs="Times New Roman"/>
          <w:b/>
          <w:sz w:val="36"/>
          <w:szCs w:val="36"/>
        </w:rPr>
        <w:t>Р Е Ш Е Н И Е</w:t>
      </w:r>
    </w:p>
    <w:p w:rsidR="002B5CE2" w:rsidRDefault="002B5CE2" w:rsidP="002B5CE2">
      <w:pPr>
        <w:pStyle w:val="a6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2B5CE2" w:rsidRPr="002B5CE2" w:rsidRDefault="004901F4" w:rsidP="002B5CE2">
      <w:pPr>
        <w:pStyle w:val="a6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B5CE2">
        <w:rPr>
          <w:rFonts w:ascii="Times New Roman" w:hAnsi="Times New Roman" w:cs="Times New Roman"/>
          <w:sz w:val="28"/>
          <w:szCs w:val="28"/>
        </w:rPr>
        <w:t xml:space="preserve">т </w:t>
      </w:r>
      <w:r w:rsidRPr="009269E5">
        <w:rPr>
          <w:rFonts w:ascii="Times New Roman" w:hAnsi="Times New Roman" w:cs="Times New Roman"/>
          <w:sz w:val="28"/>
          <w:szCs w:val="28"/>
          <w:u w:val="single"/>
        </w:rPr>
        <w:t>26 февраля</w:t>
      </w:r>
      <w:r w:rsidRPr="002B5CE2">
        <w:rPr>
          <w:rFonts w:ascii="Times New Roman" w:hAnsi="Times New Roman" w:cs="Times New Roman"/>
          <w:sz w:val="28"/>
          <w:szCs w:val="28"/>
        </w:rPr>
        <w:t>___</w:t>
      </w:r>
      <w:proofErr w:type="gramStart"/>
      <w:r w:rsidRPr="002B5CE2">
        <w:rPr>
          <w:rFonts w:ascii="Times New Roman" w:hAnsi="Times New Roman" w:cs="Times New Roman"/>
          <w:sz w:val="28"/>
          <w:szCs w:val="28"/>
        </w:rPr>
        <w:t>_  20</w:t>
      </w:r>
      <w:r>
        <w:rPr>
          <w:rFonts w:ascii="Times New Roman" w:hAnsi="Times New Roman" w:cs="Times New Roman"/>
          <w:sz w:val="28"/>
          <w:szCs w:val="28"/>
        </w:rPr>
        <w:t>26</w:t>
      </w:r>
      <w:proofErr w:type="gramEnd"/>
      <w:r w:rsidRPr="002B5CE2">
        <w:rPr>
          <w:rFonts w:ascii="Times New Roman" w:hAnsi="Times New Roman" w:cs="Times New Roman"/>
          <w:sz w:val="28"/>
          <w:szCs w:val="28"/>
        </w:rPr>
        <w:t>_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№_</w:t>
      </w:r>
      <w:r w:rsidRPr="009269E5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E1507B" w:rsidRDefault="002B5CE2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  <w:r w:rsidRPr="002052B4">
        <w:rPr>
          <w:rFonts w:ascii="Times New Roman" w:hAnsi="Times New Roman" w:cs="Times New Roman"/>
          <w:sz w:val="24"/>
          <w:szCs w:val="24"/>
        </w:rPr>
        <w:t>┌                                           ┐</w:t>
      </w:r>
    </w:p>
    <w:p w:rsidR="00842065" w:rsidRPr="00484322" w:rsidRDefault="00842065" w:rsidP="00842065">
      <w:pPr>
        <w:widowControl w:val="0"/>
        <w:spacing w:line="240" w:lineRule="exact"/>
        <w:rPr>
          <w:b/>
          <w:sz w:val="27"/>
          <w:szCs w:val="27"/>
        </w:rPr>
      </w:pPr>
      <w:r w:rsidRPr="00484322">
        <w:rPr>
          <w:rFonts w:cs="Times New Roman"/>
          <w:b/>
          <w:sz w:val="27"/>
          <w:szCs w:val="27"/>
        </w:rPr>
        <w:t xml:space="preserve">Об утверждения Положения </w:t>
      </w:r>
      <w:r w:rsidR="00660407" w:rsidRPr="00484322">
        <w:rPr>
          <w:rFonts w:cs="Times New Roman"/>
          <w:b/>
          <w:sz w:val="27"/>
          <w:szCs w:val="27"/>
        </w:rPr>
        <w:t xml:space="preserve"> </w:t>
      </w:r>
      <w:r w:rsidRPr="00484322">
        <w:rPr>
          <w:b/>
          <w:sz w:val="27"/>
          <w:szCs w:val="27"/>
        </w:rPr>
        <w:t>о порядке признания граждан</w:t>
      </w:r>
    </w:p>
    <w:p w:rsidR="00842065" w:rsidRPr="00484322" w:rsidRDefault="00842065" w:rsidP="00842065">
      <w:pPr>
        <w:widowControl w:val="0"/>
        <w:spacing w:line="240" w:lineRule="exact"/>
        <w:rPr>
          <w:b/>
          <w:sz w:val="27"/>
          <w:szCs w:val="27"/>
        </w:rPr>
      </w:pPr>
      <w:r w:rsidRPr="00484322">
        <w:rPr>
          <w:b/>
          <w:sz w:val="27"/>
          <w:szCs w:val="27"/>
        </w:rPr>
        <w:t xml:space="preserve">малоимущими в целях принятия их на учет нуждающихся </w:t>
      </w:r>
    </w:p>
    <w:p w:rsidR="00842065" w:rsidRPr="00484322" w:rsidRDefault="00842065" w:rsidP="00842065">
      <w:pPr>
        <w:widowControl w:val="0"/>
        <w:spacing w:line="240" w:lineRule="exact"/>
        <w:rPr>
          <w:b/>
          <w:sz w:val="27"/>
          <w:szCs w:val="27"/>
        </w:rPr>
      </w:pPr>
      <w:r w:rsidRPr="00484322">
        <w:rPr>
          <w:b/>
          <w:sz w:val="27"/>
          <w:szCs w:val="27"/>
        </w:rPr>
        <w:t xml:space="preserve">в жилых помещениях, предоставляемых по договорам </w:t>
      </w:r>
    </w:p>
    <w:p w:rsidR="0098146A" w:rsidRPr="00484322" w:rsidRDefault="00842065" w:rsidP="00842065">
      <w:pPr>
        <w:widowControl w:val="0"/>
        <w:spacing w:line="240" w:lineRule="exact"/>
        <w:rPr>
          <w:b/>
          <w:sz w:val="27"/>
          <w:szCs w:val="27"/>
        </w:rPr>
      </w:pPr>
      <w:r w:rsidRPr="00484322">
        <w:rPr>
          <w:b/>
          <w:sz w:val="27"/>
          <w:szCs w:val="27"/>
        </w:rPr>
        <w:t>социального найма</w:t>
      </w:r>
    </w:p>
    <w:p w:rsidR="00842065" w:rsidRPr="00484322" w:rsidRDefault="00842065" w:rsidP="0098146A">
      <w:pPr>
        <w:widowControl w:val="0"/>
        <w:ind w:firstLine="540"/>
        <w:rPr>
          <w:sz w:val="27"/>
          <w:szCs w:val="27"/>
        </w:rPr>
      </w:pPr>
    </w:p>
    <w:p w:rsidR="00842065" w:rsidRPr="00484322" w:rsidRDefault="00842065" w:rsidP="00842065">
      <w:pPr>
        <w:widowControl w:val="0"/>
        <w:ind w:firstLine="540"/>
        <w:jc w:val="both"/>
        <w:rPr>
          <w:sz w:val="27"/>
          <w:szCs w:val="27"/>
        </w:rPr>
      </w:pPr>
      <w:r w:rsidRPr="00484322">
        <w:rPr>
          <w:sz w:val="27"/>
          <w:szCs w:val="27"/>
        </w:rPr>
        <w:t xml:space="preserve">  </w:t>
      </w:r>
      <w:r w:rsidR="0098146A" w:rsidRPr="00484322">
        <w:rPr>
          <w:sz w:val="27"/>
          <w:szCs w:val="27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Законом Московской области от 22.12.2017 № 231/2017-ОЗ «О 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фонда», постановлением Правительства Московской области от 27.03.2018 № 196/12 «Об утверждении перечня видов доходов, учитываемых при расчете размера дохода гражданина и среднедушевого дохода семьи в целях признания граждан малоимущими для постановки на учет граждан в качестве нуждающихся в жилых помещениях, предоставляемых по договорам социального найма, и перечня видов имущества, учитываемого в целях признания граждан малоимущими для постановки на учет граждан в качестве нуждающихся в жилых помещениях, предоставляемых по договорам социального найма», распоряжением Минстроя МО от 11.01.2018 № 04 «О некоторых вопросах реализации Закона Московской области № 231/2017-ОЗ «О 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фонда», на осно</w:t>
      </w:r>
      <w:r w:rsidRPr="00484322">
        <w:rPr>
          <w:sz w:val="27"/>
          <w:szCs w:val="27"/>
        </w:rPr>
        <w:t xml:space="preserve">вании Устава Талдомского городского округа </w:t>
      </w:r>
      <w:r w:rsidR="0098146A" w:rsidRPr="00484322">
        <w:rPr>
          <w:sz w:val="27"/>
          <w:szCs w:val="27"/>
        </w:rPr>
        <w:t xml:space="preserve">Московской области, Совет депутатов </w:t>
      </w:r>
      <w:r w:rsidRPr="00484322">
        <w:rPr>
          <w:sz w:val="27"/>
          <w:szCs w:val="27"/>
        </w:rPr>
        <w:t xml:space="preserve">Талдомского </w:t>
      </w:r>
      <w:r w:rsidR="0098146A" w:rsidRPr="00484322">
        <w:rPr>
          <w:sz w:val="27"/>
          <w:szCs w:val="27"/>
        </w:rPr>
        <w:t xml:space="preserve">городского округа Московской области </w:t>
      </w:r>
    </w:p>
    <w:p w:rsidR="00484322" w:rsidRPr="00484322" w:rsidRDefault="00484322" w:rsidP="00842065">
      <w:pPr>
        <w:widowControl w:val="0"/>
        <w:ind w:firstLine="540"/>
        <w:jc w:val="center"/>
        <w:rPr>
          <w:b/>
          <w:sz w:val="27"/>
          <w:szCs w:val="27"/>
        </w:rPr>
      </w:pPr>
    </w:p>
    <w:p w:rsidR="0098146A" w:rsidRPr="00484322" w:rsidRDefault="00842065" w:rsidP="00842065">
      <w:pPr>
        <w:widowControl w:val="0"/>
        <w:ind w:firstLine="540"/>
        <w:jc w:val="center"/>
        <w:rPr>
          <w:b/>
          <w:sz w:val="27"/>
          <w:szCs w:val="27"/>
        </w:rPr>
      </w:pPr>
      <w:r w:rsidRPr="00484322">
        <w:rPr>
          <w:b/>
          <w:sz w:val="27"/>
          <w:szCs w:val="27"/>
        </w:rPr>
        <w:t>РЕШИЛ:</w:t>
      </w:r>
    </w:p>
    <w:p w:rsidR="00484322" w:rsidRPr="00484322" w:rsidRDefault="00484322" w:rsidP="00FE5FBD">
      <w:pPr>
        <w:widowControl w:val="0"/>
        <w:ind w:firstLine="540"/>
        <w:jc w:val="both"/>
        <w:rPr>
          <w:b/>
          <w:sz w:val="27"/>
          <w:szCs w:val="27"/>
        </w:rPr>
      </w:pPr>
    </w:p>
    <w:p w:rsidR="0098146A" w:rsidRPr="00484322" w:rsidRDefault="0098146A" w:rsidP="00FE5FBD">
      <w:pPr>
        <w:widowControl w:val="0"/>
        <w:ind w:firstLine="709"/>
        <w:jc w:val="both"/>
        <w:rPr>
          <w:sz w:val="27"/>
          <w:szCs w:val="27"/>
        </w:rPr>
      </w:pPr>
      <w:r w:rsidRPr="00484322">
        <w:rPr>
          <w:sz w:val="27"/>
          <w:szCs w:val="27"/>
        </w:rPr>
        <w:t>1. Утвердить Положение о порядке признания граждан малоимущими в целях принятия их на учет нуждающихся в жилых помещениях, предоставляемых по договорам социального найма (приложение).</w:t>
      </w:r>
    </w:p>
    <w:p w:rsidR="0098146A" w:rsidRPr="00484322" w:rsidRDefault="00484322" w:rsidP="00FE5FBD">
      <w:pPr>
        <w:widowControl w:val="0"/>
        <w:ind w:firstLine="709"/>
        <w:jc w:val="both"/>
        <w:rPr>
          <w:sz w:val="27"/>
          <w:szCs w:val="27"/>
        </w:rPr>
      </w:pPr>
      <w:r w:rsidRPr="00484322">
        <w:rPr>
          <w:sz w:val="27"/>
          <w:szCs w:val="27"/>
        </w:rPr>
        <w:t>2</w:t>
      </w:r>
      <w:r w:rsidR="0098146A" w:rsidRPr="00484322">
        <w:rPr>
          <w:sz w:val="27"/>
          <w:szCs w:val="27"/>
        </w:rPr>
        <w:t>. Настоящее решение вступает в силу с момента его опубликования.</w:t>
      </w:r>
    </w:p>
    <w:p w:rsidR="0098146A" w:rsidRPr="00484322" w:rsidRDefault="00484322" w:rsidP="00FE5FBD">
      <w:pPr>
        <w:widowControl w:val="0"/>
        <w:ind w:firstLine="709"/>
        <w:jc w:val="both"/>
        <w:rPr>
          <w:sz w:val="27"/>
          <w:szCs w:val="27"/>
        </w:rPr>
      </w:pPr>
      <w:r w:rsidRPr="00484322">
        <w:rPr>
          <w:sz w:val="27"/>
          <w:szCs w:val="27"/>
        </w:rPr>
        <w:t>3</w:t>
      </w:r>
      <w:r w:rsidR="0098146A" w:rsidRPr="00484322">
        <w:rPr>
          <w:sz w:val="27"/>
          <w:szCs w:val="27"/>
        </w:rPr>
        <w:t xml:space="preserve">. Настоящее решение опубликовать в газете </w:t>
      </w:r>
      <w:r w:rsidR="00842065" w:rsidRPr="00484322">
        <w:rPr>
          <w:sz w:val="27"/>
          <w:szCs w:val="27"/>
        </w:rPr>
        <w:t xml:space="preserve">«Талдомская ЗАРЯ» </w:t>
      </w:r>
      <w:r w:rsidR="0098146A" w:rsidRPr="00484322">
        <w:rPr>
          <w:sz w:val="27"/>
          <w:szCs w:val="27"/>
        </w:rPr>
        <w:t xml:space="preserve">и разместить </w:t>
      </w:r>
      <w:r w:rsidR="0098146A" w:rsidRPr="00484322">
        <w:rPr>
          <w:sz w:val="27"/>
          <w:szCs w:val="27"/>
        </w:rPr>
        <w:lastRenderedPageBreak/>
        <w:t>на официальном сайте</w:t>
      </w:r>
      <w:r w:rsidR="00842065" w:rsidRPr="00484322">
        <w:rPr>
          <w:sz w:val="27"/>
          <w:szCs w:val="27"/>
        </w:rPr>
        <w:t xml:space="preserve"> администрации Талдомского </w:t>
      </w:r>
      <w:r w:rsidR="0098146A" w:rsidRPr="00484322">
        <w:rPr>
          <w:sz w:val="27"/>
          <w:szCs w:val="27"/>
        </w:rPr>
        <w:t>городского округа  Московской области в сети Интернет.</w:t>
      </w:r>
    </w:p>
    <w:p w:rsidR="00CF50A2" w:rsidRPr="00484322" w:rsidRDefault="00484322" w:rsidP="00FE5FBD">
      <w:pPr>
        <w:ind w:left="142" w:firstLine="709"/>
        <w:jc w:val="both"/>
        <w:rPr>
          <w:sz w:val="27"/>
          <w:szCs w:val="27"/>
        </w:rPr>
      </w:pPr>
      <w:r w:rsidRPr="00484322">
        <w:rPr>
          <w:sz w:val="27"/>
          <w:szCs w:val="27"/>
        </w:rPr>
        <w:t>4</w:t>
      </w:r>
      <w:r w:rsidR="0098146A" w:rsidRPr="00484322">
        <w:rPr>
          <w:sz w:val="27"/>
          <w:szCs w:val="27"/>
        </w:rPr>
        <w:t xml:space="preserve">. Направить настоящее решение главе </w:t>
      </w:r>
      <w:r w:rsidRPr="00484322">
        <w:rPr>
          <w:sz w:val="27"/>
          <w:szCs w:val="27"/>
        </w:rPr>
        <w:t>Талдомского г</w:t>
      </w:r>
      <w:r w:rsidR="0098146A" w:rsidRPr="00484322">
        <w:rPr>
          <w:sz w:val="27"/>
          <w:szCs w:val="27"/>
        </w:rPr>
        <w:t>ородского округа Московской области для подписания.</w:t>
      </w:r>
    </w:p>
    <w:p w:rsidR="00842065" w:rsidRPr="00484322" w:rsidRDefault="00842065" w:rsidP="0098146A">
      <w:pPr>
        <w:ind w:left="142" w:hanging="142"/>
        <w:rPr>
          <w:sz w:val="27"/>
          <w:szCs w:val="27"/>
        </w:rPr>
      </w:pPr>
    </w:p>
    <w:p w:rsidR="00484322" w:rsidRDefault="00484322" w:rsidP="00484322">
      <w:pPr>
        <w:ind w:left="142" w:hanging="142"/>
        <w:jc w:val="both"/>
        <w:rPr>
          <w:rFonts w:cs="Times New Roman"/>
        </w:rPr>
      </w:pPr>
      <w:r>
        <w:rPr>
          <w:rFonts w:cs="Times New Roman"/>
        </w:rPr>
        <w:t>Председатель Совета депутатов</w:t>
      </w:r>
    </w:p>
    <w:p w:rsidR="00484322" w:rsidRDefault="00484322" w:rsidP="00484322">
      <w:pPr>
        <w:tabs>
          <w:tab w:val="left" w:pos="7288"/>
        </w:tabs>
        <w:ind w:left="142" w:hanging="142"/>
        <w:jc w:val="both"/>
        <w:rPr>
          <w:rFonts w:cs="Times New Roman"/>
        </w:rPr>
      </w:pPr>
      <w:r>
        <w:rPr>
          <w:rFonts w:cs="Times New Roman"/>
        </w:rPr>
        <w:t xml:space="preserve">Талдомского городского округа                                                                               </w:t>
      </w:r>
      <w:r w:rsidR="003B3338">
        <w:rPr>
          <w:rFonts w:cs="Times New Roman"/>
        </w:rPr>
        <w:t xml:space="preserve">      </w:t>
      </w:r>
      <w:r>
        <w:rPr>
          <w:rFonts w:cs="Times New Roman"/>
        </w:rPr>
        <w:t>М.И. Аникеев</w:t>
      </w:r>
    </w:p>
    <w:p w:rsidR="00484322" w:rsidRDefault="00484322" w:rsidP="00484322">
      <w:pPr>
        <w:ind w:left="142" w:hanging="142"/>
        <w:jc w:val="both"/>
        <w:rPr>
          <w:rFonts w:cs="Times New Roman"/>
        </w:rPr>
      </w:pPr>
    </w:p>
    <w:p w:rsidR="00484322" w:rsidRDefault="00484322" w:rsidP="00484322">
      <w:pPr>
        <w:ind w:left="142" w:hanging="142"/>
        <w:jc w:val="both"/>
        <w:rPr>
          <w:rFonts w:cs="Times New Roman"/>
        </w:rPr>
      </w:pPr>
    </w:p>
    <w:p w:rsidR="00484322" w:rsidRDefault="00484322" w:rsidP="00484322">
      <w:pPr>
        <w:ind w:left="142" w:hanging="142"/>
        <w:jc w:val="both"/>
        <w:rPr>
          <w:rFonts w:cs="Times New Roman"/>
        </w:rPr>
      </w:pPr>
      <w:r>
        <w:rPr>
          <w:rFonts w:cs="Times New Roman"/>
        </w:rPr>
        <w:t xml:space="preserve">Глава Талдомского </w:t>
      </w:r>
    </w:p>
    <w:p w:rsidR="00484322" w:rsidRDefault="00484322" w:rsidP="00484322">
      <w:pPr>
        <w:pStyle w:val="a6"/>
        <w:ind w:left="142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городского округа                                                                                                             </w:t>
      </w:r>
      <w:r w:rsidR="003B3338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Ю.В. Крупенин</w:t>
      </w:r>
    </w:p>
    <w:p w:rsidR="00484322" w:rsidRDefault="00484322" w:rsidP="00484322">
      <w:pPr>
        <w:pStyle w:val="a6"/>
        <w:ind w:left="142" w:hanging="142"/>
        <w:rPr>
          <w:rFonts w:ascii="Times New Roman" w:hAnsi="Times New Roman" w:cs="Times New Roman"/>
        </w:rPr>
      </w:pPr>
    </w:p>
    <w:p w:rsidR="00842065" w:rsidRPr="00484322" w:rsidRDefault="00842065" w:rsidP="0098146A">
      <w:pPr>
        <w:ind w:left="142" w:hanging="142"/>
        <w:rPr>
          <w:sz w:val="27"/>
          <w:szCs w:val="27"/>
        </w:rPr>
      </w:pPr>
    </w:p>
    <w:p w:rsidR="00842065" w:rsidRPr="00484322" w:rsidRDefault="00842065" w:rsidP="0098146A">
      <w:pPr>
        <w:ind w:left="142" w:hanging="142"/>
        <w:rPr>
          <w:sz w:val="27"/>
          <w:szCs w:val="27"/>
        </w:rPr>
      </w:pPr>
    </w:p>
    <w:p w:rsidR="00842065" w:rsidRPr="00484322" w:rsidRDefault="00842065" w:rsidP="0098146A">
      <w:pPr>
        <w:ind w:left="142" w:hanging="142"/>
        <w:rPr>
          <w:sz w:val="27"/>
          <w:szCs w:val="27"/>
        </w:rPr>
      </w:pPr>
    </w:p>
    <w:p w:rsidR="00842065" w:rsidRPr="00484322" w:rsidRDefault="00842065" w:rsidP="0098146A">
      <w:pPr>
        <w:ind w:left="142" w:hanging="142"/>
        <w:rPr>
          <w:sz w:val="27"/>
          <w:szCs w:val="27"/>
        </w:rPr>
      </w:pPr>
    </w:p>
    <w:p w:rsidR="00842065" w:rsidRPr="00484322" w:rsidRDefault="00842065" w:rsidP="0098146A">
      <w:pPr>
        <w:ind w:left="142" w:hanging="142"/>
        <w:rPr>
          <w:sz w:val="27"/>
          <w:szCs w:val="27"/>
        </w:rPr>
      </w:pPr>
    </w:p>
    <w:p w:rsidR="00842065" w:rsidRDefault="00842065" w:rsidP="0098146A">
      <w:pPr>
        <w:ind w:left="142" w:hanging="142"/>
        <w:rPr>
          <w:sz w:val="27"/>
          <w:szCs w:val="27"/>
        </w:rPr>
      </w:pPr>
    </w:p>
    <w:p w:rsidR="00A90354" w:rsidRDefault="00A90354" w:rsidP="0098146A">
      <w:pPr>
        <w:ind w:left="142" w:hanging="142"/>
        <w:rPr>
          <w:sz w:val="27"/>
          <w:szCs w:val="27"/>
        </w:rPr>
      </w:pPr>
    </w:p>
    <w:p w:rsidR="00A90354" w:rsidRDefault="00A90354" w:rsidP="0098146A">
      <w:pPr>
        <w:ind w:left="142" w:hanging="142"/>
        <w:rPr>
          <w:sz w:val="27"/>
          <w:szCs w:val="27"/>
        </w:rPr>
      </w:pPr>
    </w:p>
    <w:p w:rsidR="00A90354" w:rsidRDefault="00A90354" w:rsidP="0098146A">
      <w:pPr>
        <w:ind w:left="142" w:hanging="142"/>
        <w:rPr>
          <w:sz w:val="27"/>
          <w:szCs w:val="27"/>
        </w:rPr>
      </w:pPr>
    </w:p>
    <w:p w:rsidR="00A90354" w:rsidRDefault="00A90354" w:rsidP="0098146A">
      <w:pPr>
        <w:ind w:left="142" w:hanging="142"/>
        <w:rPr>
          <w:sz w:val="27"/>
          <w:szCs w:val="27"/>
        </w:rPr>
      </w:pPr>
    </w:p>
    <w:p w:rsidR="00A90354" w:rsidRDefault="00A90354" w:rsidP="0098146A">
      <w:pPr>
        <w:ind w:left="142" w:hanging="142"/>
        <w:rPr>
          <w:sz w:val="27"/>
          <w:szCs w:val="27"/>
        </w:rPr>
      </w:pPr>
    </w:p>
    <w:p w:rsidR="00A90354" w:rsidRDefault="00A90354" w:rsidP="0098146A">
      <w:pPr>
        <w:ind w:left="142" w:hanging="142"/>
        <w:rPr>
          <w:sz w:val="27"/>
          <w:szCs w:val="27"/>
        </w:rPr>
      </w:pPr>
    </w:p>
    <w:p w:rsidR="00A90354" w:rsidRDefault="00A90354" w:rsidP="0098146A">
      <w:pPr>
        <w:ind w:left="142" w:hanging="142"/>
        <w:rPr>
          <w:sz w:val="27"/>
          <w:szCs w:val="27"/>
        </w:rPr>
      </w:pPr>
    </w:p>
    <w:p w:rsidR="00A90354" w:rsidRDefault="00A90354" w:rsidP="0098146A">
      <w:pPr>
        <w:ind w:left="142" w:hanging="142"/>
        <w:rPr>
          <w:sz w:val="27"/>
          <w:szCs w:val="27"/>
        </w:rPr>
      </w:pPr>
    </w:p>
    <w:p w:rsidR="00A90354" w:rsidRDefault="00A90354" w:rsidP="0098146A">
      <w:pPr>
        <w:ind w:left="142" w:hanging="142"/>
        <w:rPr>
          <w:sz w:val="27"/>
          <w:szCs w:val="27"/>
        </w:rPr>
      </w:pPr>
    </w:p>
    <w:p w:rsidR="00A90354" w:rsidRDefault="00A90354" w:rsidP="0098146A">
      <w:pPr>
        <w:ind w:left="142" w:hanging="142"/>
        <w:rPr>
          <w:sz w:val="27"/>
          <w:szCs w:val="27"/>
        </w:rPr>
      </w:pPr>
    </w:p>
    <w:p w:rsidR="00A90354" w:rsidRDefault="00A90354" w:rsidP="0098146A">
      <w:pPr>
        <w:ind w:left="142" w:hanging="142"/>
        <w:rPr>
          <w:sz w:val="27"/>
          <w:szCs w:val="27"/>
        </w:rPr>
      </w:pPr>
    </w:p>
    <w:p w:rsidR="00A90354" w:rsidRDefault="00A90354" w:rsidP="0098146A">
      <w:pPr>
        <w:ind w:left="142" w:hanging="142"/>
        <w:rPr>
          <w:sz w:val="27"/>
          <w:szCs w:val="27"/>
        </w:rPr>
      </w:pPr>
    </w:p>
    <w:p w:rsidR="00A90354" w:rsidRDefault="00A90354" w:rsidP="0098146A">
      <w:pPr>
        <w:ind w:left="142" w:hanging="142"/>
        <w:rPr>
          <w:sz w:val="27"/>
          <w:szCs w:val="27"/>
        </w:rPr>
      </w:pPr>
    </w:p>
    <w:p w:rsidR="00A90354" w:rsidRDefault="00A90354" w:rsidP="0098146A">
      <w:pPr>
        <w:ind w:left="142" w:hanging="142"/>
        <w:rPr>
          <w:sz w:val="27"/>
          <w:szCs w:val="27"/>
        </w:rPr>
      </w:pPr>
    </w:p>
    <w:p w:rsidR="00A90354" w:rsidRDefault="00A90354" w:rsidP="0098146A">
      <w:pPr>
        <w:ind w:left="142" w:hanging="142"/>
        <w:rPr>
          <w:sz w:val="27"/>
          <w:szCs w:val="27"/>
        </w:rPr>
      </w:pPr>
    </w:p>
    <w:p w:rsidR="00A90354" w:rsidRDefault="00A90354" w:rsidP="0098146A">
      <w:pPr>
        <w:ind w:left="142" w:hanging="142"/>
        <w:rPr>
          <w:sz w:val="27"/>
          <w:szCs w:val="27"/>
        </w:rPr>
      </w:pPr>
    </w:p>
    <w:p w:rsidR="00A90354" w:rsidRDefault="00A90354" w:rsidP="0098146A">
      <w:pPr>
        <w:ind w:left="142" w:hanging="142"/>
        <w:rPr>
          <w:sz w:val="27"/>
          <w:szCs w:val="27"/>
        </w:rPr>
      </w:pPr>
    </w:p>
    <w:p w:rsidR="00A90354" w:rsidRDefault="00A90354" w:rsidP="0098146A">
      <w:pPr>
        <w:ind w:left="142" w:hanging="142"/>
        <w:rPr>
          <w:sz w:val="27"/>
          <w:szCs w:val="27"/>
        </w:rPr>
      </w:pPr>
    </w:p>
    <w:p w:rsidR="00A90354" w:rsidRDefault="00A90354" w:rsidP="0098146A">
      <w:pPr>
        <w:ind w:left="142" w:hanging="142"/>
        <w:rPr>
          <w:sz w:val="27"/>
          <w:szCs w:val="27"/>
        </w:rPr>
      </w:pPr>
    </w:p>
    <w:p w:rsidR="00A90354" w:rsidRDefault="00A90354" w:rsidP="0098146A">
      <w:pPr>
        <w:ind w:left="142" w:hanging="142"/>
        <w:rPr>
          <w:sz w:val="27"/>
          <w:szCs w:val="27"/>
        </w:rPr>
      </w:pPr>
    </w:p>
    <w:p w:rsidR="00A90354" w:rsidRDefault="00A90354" w:rsidP="0098146A">
      <w:pPr>
        <w:ind w:left="142" w:hanging="142"/>
        <w:rPr>
          <w:sz w:val="27"/>
          <w:szCs w:val="27"/>
        </w:rPr>
      </w:pPr>
    </w:p>
    <w:p w:rsidR="00A90354" w:rsidRDefault="00A90354" w:rsidP="0098146A">
      <w:pPr>
        <w:ind w:left="142" w:hanging="142"/>
        <w:rPr>
          <w:sz w:val="27"/>
          <w:szCs w:val="27"/>
        </w:rPr>
      </w:pPr>
    </w:p>
    <w:p w:rsidR="00A90354" w:rsidRDefault="00A90354" w:rsidP="0098146A">
      <w:pPr>
        <w:ind w:left="142" w:hanging="142"/>
        <w:rPr>
          <w:sz w:val="27"/>
          <w:szCs w:val="27"/>
        </w:rPr>
      </w:pPr>
    </w:p>
    <w:p w:rsidR="00A90354" w:rsidRDefault="00A90354" w:rsidP="0098146A">
      <w:pPr>
        <w:ind w:left="142" w:hanging="142"/>
        <w:rPr>
          <w:sz w:val="27"/>
          <w:szCs w:val="27"/>
        </w:rPr>
      </w:pPr>
    </w:p>
    <w:p w:rsidR="00A90354" w:rsidRDefault="00A90354" w:rsidP="0098146A">
      <w:pPr>
        <w:ind w:left="142" w:hanging="142"/>
        <w:rPr>
          <w:sz w:val="27"/>
          <w:szCs w:val="27"/>
        </w:rPr>
      </w:pPr>
    </w:p>
    <w:p w:rsidR="00A90354" w:rsidRDefault="00A90354" w:rsidP="0098146A">
      <w:pPr>
        <w:ind w:left="142" w:hanging="142"/>
        <w:rPr>
          <w:sz w:val="27"/>
          <w:szCs w:val="27"/>
        </w:rPr>
      </w:pPr>
    </w:p>
    <w:p w:rsidR="00A90354" w:rsidRDefault="00A90354" w:rsidP="0098146A">
      <w:pPr>
        <w:ind w:left="142" w:hanging="142"/>
        <w:rPr>
          <w:sz w:val="27"/>
          <w:szCs w:val="27"/>
        </w:rPr>
      </w:pPr>
    </w:p>
    <w:p w:rsidR="00A90354" w:rsidRDefault="00A90354" w:rsidP="0098146A">
      <w:pPr>
        <w:ind w:left="142" w:hanging="142"/>
        <w:rPr>
          <w:sz w:val="27"/>
          <w:szCs w:val="27"/>
        </w:rPr>
      </w:pPr>
    </w:p>
    <w:p w:rsidR="00A90354" w:rsidRDefault="00A90354" w:rsidP="0098146A">
      <w:pPr>
        <w:ind w:left="142" w:hanging="142"/>
        <w:rPr>
          <w:sz w:val="27"/>
          <w:szCs w:val="27"/>
        </w:rPr>
      </w:pPr>
    </w:p>
    <w:p w:rsidR="00A90354" w:rsidRDefault="00A90354" w:rsidP="0098146A">
      <w:pPr>
        <w:ind w:left="142" w:hanging="142"/>
        <w:rPr>
          <w:sz w:val="27"/>
          <w:szCs w:val="27"/>
        </w:rPr>
      </w:pPr>
    </w:p>
    <w:p w:rsidR="00A90354" w:rsidRDefault="00A90354" w:rsidP="0098146A">
      <w:pPr>
        <w:ind w:left="142" w:hanging="142"/>
        <w:rPr>
          <w:sz w:val="27"/>
          <w:szCs w:val="27"/>
        </w:rPr>
      </w:pPr>
    </w:p>
    <w:p w:rsidR="00A90354" w:rsidRPr="00A90354" w:rsidRDefault="00A90354" w:rsidP="00A90354">
      <w:pPr>
        <w:widowControl w:val="0"/>
        <w:spacing w:before="240"/>
        <w:ind w:left="7795"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lastRenderedPageBreak/>
        <w:t>Утверждено</w:t>
      </w:r>
    </w:p>
    <w:p w:rsidR="00A90354" w:rsidRPr="00A90354" w:rsidRDefault="00A90354" w:rsidP="00A90354">
      <w:pPr>
        <w:widowControl w:val="0"/>
        <w:jc w:val="right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решением Совета депутатов</w:t>
      </w:r>
    </w:p>
    <w:p w:rsidR="00A90354" w:rsidRPr="00A90354" w:rsidRDefault="00A90354" w:rsidP="00A90354">
      <w:pPr>
        <w:widowControl w:val="0"/>
        <w:jc w:val="right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Талдомского городского округа</w:t>
      </w:r>
    </w:p>
    <w:p w:rsidR="00A90354" w:rsidRPr="00A90354" w:rsidRDefault="00A90354" w:rsidP="00A90354">
      <w:pPr>
        <w:widowControl w:val="0"/>
        <w:jc w:val="right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от 26.02.2026 г. № 16</w:t>
      </w:r>
    </w:p>
    <w:p w:rsidR="00A90354" w:rsidRPr="00A90354" w:rsidRDefault="00A90354" w:rsidP="00A90354">
      <w:pPr>
        <w:widowControl w:val="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Pr="00A90354" w:rsidRDefault="00A90354" w:rsidP="00A90354">
      <w:pPr>
        <w:widowControl w:val="0"/>
        <w:jc w:val="center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Pr="00A90354" w:rsidRDefault="00A90354" w:rsidP="00A90354">
      <w:pPr>
        <w:widowControl w:val="0"/>
        <w:jc w:val="center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ПОЛОЖЕНИЕ</w:t>
      </w:r>
    </w:p>
    <w:p w:rsidR="00A90354" w:rsidRPr="00A90354" w:rsidRDefault="00A90354" w:rsidP="00A90354">
      <w:pPr>
        <w:widowControl w:val="0"/>
        <w:jc w:val="center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О ПОРЯДКЕ ПРИЗНАНИЯ ГРАЖДАН МАЛОИМУЩИМИ В ЦЕЛЯХ ПРИНЯТИЯ ИХ НА УЧЕТ НУЖДАЮЩИХСЯ В ЖИЛЫХ ПОМЕЩЕНИЯХ, ПРЕДОСТАВЛЯЕМЫХ ПО ДОГОВОРАМ СОЦИАЛЬНОГО НАЙМА НА ТЕРРИТОРИИ ТАЛДОМСКОГО ГОРОДСКОГО ОКРУГА МОСКОВСКОЙ ОБЛАСТИ</w:t>
      </w:r>
    </w:p>
    <w:p w:rsidR="00A90354" w:rsidRPr="00A90354" w:rsidRDefault="00A90354" w:rsidP="00A90354">
      <w:pPr>
        <w:widowControl w:val="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Pr="00A90354" w:rsidRDefault="00A90354" w:rsidP="00A90354">
      <w:pPr>
        <w:widowControl w:val="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 xml:space="preserve">Настоящее Положение разработано в соответствии с Жилищным кодексом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Законом Московской области от 22.12.2017 № 231/2017-ОЗ «О 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фонда» (далее – Закон № 231/2017-ОЗ), постановлением Правительства Московской области от 27.03.2018 № 196/12 </w:t>
      </w: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br/>
        <w:t xml:space="preserve">«Об утверждении перечня видов доходов, учитываемых при расчете размера дохода гражданина и среднедушевого дохода семьи в целях признания граждан малоимущими для постановки на учет граждан в качестве нуждающихся в жилых помещениях, предоставляемых по договорам социального найма, и перечня видов имущества, учитываемого в целях признания граждан малоимущими для постановки на учет граждан в качестве нуждающихся в жилых помещениях, предоставляемых по договорам социального найма» (далее – постановление </w:t>
      </w: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br/>
        <w:t xml:space="preserve">№ 196/12), распоряжением Минстроя Московской области от 11.01.2018 № 04 </w:t>
      </w: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br/>
        <w:t>«О некоторых вопросах реализации Закона Московской области № 231/2017-ОЗ «О 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фонда» (далее - распоряжение Минстроя МО).</w:t>
      </w:r>
    </w:p>
    <w:p w:rsidR="00A90354" w:rsidRPr="00A90354" w:rsidRDefault="00A90354" w:rsidP="00A90354">
      <w:pPr>
        <w:widowControl w:val="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Pr="00A90354" w:rsidRDefault="00A90354" w:rsidP="00A90354">
      <w:pPr>
        <w:widowControl w:val="0"/>
        <w:jc w:val="center"/>
        <w:outlineLvl w:val="1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1. Общие положения</w:t>
      </w:r>
    </w:p>
    <w:p w:rsidR="00A90354" w:rsidRPr="00A90354" w:rsidRDefault="00A90354" w:rsidP="00A90354">
      <w:pPr>
        <w:widowControl w:val="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Pr="00A90354" w:rsidRDefault="00A90354" w:rsidP="00A90354">
      <w:pPr>
        <w:widowControl w:val="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1.1. Настоящее Положение устанавливает порядок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фонда.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 xml:space="preserve">1.2. Размером дохода, приходящегося на каждого члена семьи, и стоимостью </w:t>
      </w: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lastRenderedPageBreak/>
        <w:t>имущества, находящегося в собственности членов семьи и подлежащего налогообложению, признается: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для семьи, состоящей из двух и более человек, - размер дохода, приходящегося на гражданина и каждого члена его семьи, и стоимости имущества, находящегося в собственности гражданина и членов его семьи и подлежащего налогообложению (далее - размер среднедушевого дохода семьи и стоимости имущества семьи). При определении размера среднедушевого дохода семьи и стоимости имущества семьи учитываются доходы и имущество супругов и детей независимо от места их жительства, а также проживающих совместно с гражданином родителей, других родственников, нетрудоспособных иждивенцев и иных граждан, признанных членами семьи в соответствии с законодательством Российской Федерации;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для гражданина, не имеющего семьи, - размер дохода гражданина и стоимости имущества, находящегося в его собственности и подлежащего налогообложению (далее - размер дохода и стоимости имущества гражданина).</w:t>
      </w:r>
    </w:p>
    <w:p w:rsidR="00A90354" w:rsidRPr="00A90354" w:rsidRDefault="00A90354" w:rsidP="00A90354">
      <w:pPr>
        <w:widowControl w:val="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Pr="00A90354" w:rsidRDefault="00A90354" w:rsidP="00A90354">
      <w:pPr>
        <w:widowControl w:val="0"/>
        <w:jc w:val="center"/>
        <w:outlineLvl w:val="1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2. Основные понятия</w:t>
      </w:r>
    </w:p>
    <w:p w:rsidR="00A90354" w:rsidRPr="00A90354" w:rsidRDefault="00A90354" w:rsidP="00A90354">
      <w:pPr>
        <w:widowControl w:val="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Pr="00A90354" w:rsidRDefault="00A90354" w:rsidP="00A90354">
      <w:pPr>
        <w:widowControl w:val="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2.1. Для целей настоящего Положения используются следующие понятия: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период накопления - период времени, необходимый для накопления средств, достаточных для приобретения жилого помещения, равный 240 месяцам;</w:t>
      </w:r>
    </w:p>
    <w:p w:rsidR="00A90354" w:rsidRPr="00A90354" w:rsidRDefault="00A90354" w:rsidP="00A90354">
      <w:pPr>
        <w:widowControl w:val="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Pr="00A90354" w:rsidRDefault="00A90354" w:rsidP="00A90354">
      <w:pPr>
        <w:widowControl w:val="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расчетный период - период времени, равный 12 месяцам, предшествующий месяцу, в котором гражданином подано заявление о признании его малоимущим в целях принятия на учет нуждающихся в жилых помещениях, предоставляемых по договорам социального найма (далее - заявление).</w:t>
      </w:r>
    </w:p>
    <w:p w:rsidR="00A90354" w:rsidRPr="00A90354" w:rsidRDefault="00A90354" w:rsidP="00A90354">
      <w:pPr>
        <w:widowControl w:val="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Pr="00A90354" w:rsidRDefault="00A90354" w:rsidP="00A90354">
      <w:pPr>
        <w:widowControl w:val="0"/>
        <w:spacing w:line="240" w:lineRule="exact"/>
        <w:jc w:val="center"/>
        <w:outlineLvl w:val="1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3. Порядок определения величины порогового значения доходов</w:t>
      </w:r>
    </w:p>
    <w:p w:rsidR="00A90354" w:rsidRPr="00A90354" w:rsidRDefault="00A90354" w:rsidP="00A90354">
      <w:pPr>
        <w:widowControl w:val="0"/>
        <w:spacing w:line="240" w:lineRule="exact"/>
        <w:jc w:val="center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и стоимости имущества</w:t>
      </w:r>
    </w:p>
    <w:p w:rsidR="00A90354" w:rsidRPr="00A90354" w:rsidRDefault="00A90354" w:rsidP="00A90354">
      <w:pPr>
        <w:widowControl w:val="0"/>
        <w:spacing w:line="240" w:lineRule="exact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Pr="00A90354" w:rsidRDefault="00A90354" w:rsidP="00A90354">
      <w:pPr>
        <w:widowControl w:val="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3.1. Величина порогового значения доходов и стоимости имущества в целях признания граждан малоимущими и предоставления им по договорам социального найма помещений муниципального жилищного фонда (ПЗ) определяется органом местного самоуправления по следующей формуле:</w:t>
      </w:r>
    </w:p>
    <w:p w:rsidR="00A90354" w:rsidRPr="00A90354" w:rsidRDefault="00A90354" w:rsidP="00A90354">
      <w:pPr>
        <w:widowControl w:val="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 xml:space="preserve">ПЗ = НП x </w:t>
      </w:r>
      <w:proofErr w:type="gramStart"/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СС :</w:t>
      </w:r>
      <w:proofErr w:type="gramEnd"/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 xml:space="preserve"> Т,</w:t>
      </w:r>
    </w:p>
    <w:p w:rsidR="00A90354" w:rsidRPr="00A90354" w:rsidRDefault="00A90354" w:rsidP="00A90354">
      <w:pPr>
        <w:widowControl w:val="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 </w:t>
      </w:r>
    </w:p>
    <w:p w:rsidR="00A90354" w:rsidRPr="00A90354" w:rsidRDefault="00A90354" w:rsidP="00A90354">
      <w:pPr>
        <w:widowControl w:val="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где:</w:t>
      </w:r>
    </w:p>
    <w:p w:rsidR="00A90354" w:rsidRPr="00A90354" w:rsidRDefault="00A90354" w:rsidP="00A90354">
      <w:pPr>
        <w:widowControl w:val="0"/>
        <w:spacing w:before="168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НП - норма предоставления площади жилого помещения по договору социального найма на одного гражданина, установленная органом местного самоуправления в соответствующем муниципальном образовании Московской области;</w:t>
      </w:r>
    </w:p>
    <w:p w:rsidR="00A90354" w:rsidRPr="00A90354" w:rsidRDefault="00A90354" w:rsidP="00A90354">
      <w:pPr>
        <w:widowControl w:val="0"/>
        <w:spacing w:before="168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 xml:space="preserve">СС - значение средней рыночной стоимости 1 квадратного метра общей площади жилья по муниципальному образованию Московской области, определяемое в соответствии с методикой определения средней рыночной стоимости 1 квадратного метра общей площади жилья в Московской области, </w:t>
      </w: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lastRenderedPageBreak/>
        <w:t>утверждаемой Правительством Московской области, и действующее на дату установления величины порогового значения доходов и стоимости имущества;</w:t>
      </w:r>
    </w:p>
    <w:p w:rsidR="00A90354" w:rsidRPr="00A90354" w:rsidRDefault="00A90354" w:rsidP="00A90354">
      <w:pPr>
        <w:widowControl w:val="0"/>
        <w:spacing w:before="168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Т - период накопления.</w:t>
      </w:r>
    </w:p>
    <w:p w:rsidR="00A90354" w:rsidRPr="00A90354" w:rsidRDefault="00A90354" w:rsidP="00A90354">
      <w:pPr>
        <w:widowControl w:val="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 </w:t>
      </w:r>
    </w:p>
    <w:p w:rsidR="00A90354" w:rsidRPr="00A90354" w:rsidRDefault="00A90354" w:rsidP="00A90354">
      <w:pPr>
        <w:widowControl w:val="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3.2. Величина порогового значения доходов и стоимости имущества устанавливается решением Совета депутатов Талдомского городского округа Московской области ежегодно не позднее 30 января.</w:t>
      </w:r>
    </w:p>
    <w:p w:rsidR="00A90354" w:rsidRPr="00A90354" w:rsidRDefault="00A90354" w:rsidP="00A90354">
      <w:pPr>
        <w:widowControl w:val="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Pr="00A90354" w:rsidRDefault="00A90354" w:rsidP="00A90354">
      <w:pPr>
        <w:widowControl w:val="0"/>
        <w:jc w:val="center"/>
        <w:outlineLvl w:val="1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4. Условия признания граждан малоимущими</w:t>
      </w:r>
    </w:p>
    <w:p w:rsidR="00A90354" w:rsidRPr="00A90354" w:rsidRDefault="00A90354" w:rsidP="00A90354">
      <w:pPr>
        <w:widowControl w:val="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Pr="00A90354" w:rsidRDefault="00A90354" w:rsidP="00A90354">
      <w:pPr>
        <w:widowControl w:val="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4.1. Малоимущими признаются граждане Российской Федерации, имеющие место жительства на территории Талдомского городского округа Московской области, если размер доходов и стоимости имущества гражданина либо размер среднедушевого дохода семьи и стоимости имущества семьи ниже или равен величине порогового значения доходов и стоимости имущества.</w:t>
      </w: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br/>
      </w:r>
    </w:p>
    <w:p w:rsidR="00A90354" w:rsidRPr="00A90354" w:rsidRDefault="00A90354" w:rsidP="00A90354">
      <w:pPr>
        <w:widowControl w:val="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В случае, если размер дохода и стоимости имущества гражданина либо размер среднедушевого дохода семьи и стоимости имущества семьи равен нулю, гражданин признается малоимущим без осуществления расчетов в соответствии с пунктами 7, 8 настоящего Положения.</w:t>
      </w:r>
    </w:p>
    <w:p w:rsidR="00A90354" w:rsidRPr="00A90354" w:rsidRDefault="00A90354" w:rsidP="00A90354">
      <w:pPr>
        <w:widowControl w:val="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Pr="00A90354" w:rsidRDefault="00A90354" w:rsidP="00A90354">
      <w:pPr>
        <w:widowControl w:val="0"/>
        <w:spacing w:line="240" w:lineRule="exact"/>
        <w:jc w:val="center"/>
        <w:outlineLvl w:val="1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5. Порядок обращения граждан с целью признания их</w:t>
      </w:r>
    </w:p>
    <w:p w:rsidR="00A90354" w:rsidRPr="00A90354" w:rsidRDefault="00A90354" w:rsidP="00A90354">
      <w:pPr>
        <w:widowControl w:val="0"/>
        <w:spacing w:line="240" w:lineRule="exact"/>
        <w:jc w:val="center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малоимущими</w:t>
      </w:r>
    </w:p>
    <w:p w:rsidR="00A90354" w:rsidRPr="00A90354" w:rsidRDefault="00A90354" w:rsidP="00A90354">
      <w:pPr>
        <w:widowControl w:val="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Pr="00A90354" w:rsidRDefault="00A90354" w:rsidP="00A90354">
      <w:pPr>
        <w:widowControl w:val="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5.1. Гражданин с целью признания его малоимущим подает заявление по форме, установленной Приложением № 1 к распоряжению Минстроя МО, в администрацию Талдомского городского округа или через многофункциональный центр предоставления государственных и муниципальных услуг (далее - многофункциональный центр).</w:t>
      </w:r>
    </w:p>
    <w:p w:rsidR="00A90354" w:rsidRPr="00A90354" w:rsidRDefault="00A90354" w:rsidP="00A90354">
      <w:pPr>
        <w:widowControl w:val="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Pr="00A90354" w:rsidRDefault="00A90354" w:rsidP="00A90354">
      <w:pPr>
        <w:widowControl w:val="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Гражданину, подавшему заявление, выдается расписка в получении документов с указанием их перечня и даты их получения, а также с указанием перечня документов, которые подлежат получению по запросам в порядке межведомственного информационного взаимодействия. В случае представления документов через многофункциональный центр указанная расписка выдается многофункциональным центром.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В случае, если документы подаются представителем гражданина, то, кроме документов, указанных в пункте 5.2 настоящего Положения, представляется документ, удостоверяющий его личность в соответствии с законодательством Российской Федерации, доверенность или иной документ, удостоверяющий полномочия представителя гражданина.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5.2. Гражданин представляет следующие документы (за исключением документов, которые запрашиваются органом местного самоуправления в порядке межведомственного информационного взаимодействия):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lastRenderedPageBreak/>
        <w:t>1) документы, удостоверяющие личность гражданина и личность членов его семьи (паспорт или иной документ, его заменяющий), а также для малолетних членов семьи - свидетельство о рождении и документы, подтверждающие наличие у них гражданства Российской Федерации;</w:t>
      </w:r>
    </w:p>
    <w:p w:rsidR="00A90354" w:rsidRPr="00A90354" w:rsidRDefault="00A90354" w:rsidP="00A90354">
      <w:pPr>
        <w:widowControl w:val="0"/>
        <w:spacing w:before="168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2) документы, подтверждающие семейные отношения гражданина и членов его семьи (свидетельство о рождении, свидетельство о заключении брака, решение суда о признании членом семьи);</w:t>
      </w:r>
    </w:p>
    <w:p w:rsidR="00A90354" w:rsidRPr="00A90354" w:rsidRDefault="00A90354" w:rsidP="00A90354">
      <w:pPr>
        <w:widowControl w:val="0"/>
        <w:spacing w:before="168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3) документы, содержащие сведения о месте жительства, а в случае отсутствия таких сведений в паспорте или ином документе, удостоверяющем личность, - выданный органом регистрационного учета граждан Российской Федерации документ, содержащий сведения о месте жительства, либо решение суда об установлении факта постоянного проживания;</w:t>
      </w:r>
    </w:p>
    <w:p w:rsidR="00A90354" w:rsidRPr="00A90354" w:rsidRDefault="00A90354" w:rsidP="00A90354">
      <w:pPr>
        <w:widowControl w:val="0"/>
        <w:spacing w:before="168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4) согласие на обработку персональных данных гражданина, членов его семьи по форме, установленной Приложением № 2 к распоряжению Минстроя МО;</w:t>
      </w:r>
    </w:p>
    <w:p w:rsidR="00A90354" w:rsidRPr="00A90354" w:rsidRDefault="00A90354" w:rsidP="00A90354">
      <w:pPr>
        <w:widowControl w:val="0"/>
        <w:spacing w:before="168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5) документы, свидетельствующие об изменении фамилии, имени, отчества (в случае, если гражданин, члены его семьи изменили фамилию, имя, отчество);</w:t>
      </w:r>
    </w:p>
    <w:p w:rsidR="00A90354" w:rsidRPr="00A90354" w:rsidRDefault="00A90354" w:rsidP="00A90354">
      <w:pPr>
        <w:widowControl w:val="0"/>
        <w:spacing w:before="168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6) документ, подтверждающий регистрацию в системе индивидуального (персонифицированного) учета гражданина и членов его семьи;</w:t>
      </w:r>
    </w:p>
    <w:p w:rsidR="00A90354" w:rsidRPr="00A90354" w:rsidRDefault="00A90354" w:rsidP="00A90354">
      <w:pPr>
        <w:widowControl w:val="0"/>
        <w:spacing w:before="168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 xml:space="preserve">7) сведения о лицах, проживающих по месту жительства гражданина, членов его семьи, по форме, установленной в соответствии с </w:t>
      </w:r>
      <w:r w:rsidRPr="00A90354">
        <w:rPr>
          <w:rFonts w:eastAsia="Times New Roman" w:cs="Times New Roman"/>
          <w:color w:val="000000"/>
          <w:sz w:val="28"/>
          <w:szCs w:val="20"/>
          <w:u w:color="000000"/>
          <w:lang w:eastAsia="ru-RU"/>
        </w:rPr>
        <w:t>пунктом 7 части 3 статьи 2.1</w:t>
      </w: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 xml:space="preserve"> Закона Московской области № 260/2005-ОЗ «О порядке ведения учета граждан в качестве нуждающихся в жилых помещениях, предоставляемых по договорам социального найма»;</w:t>
      </w:r>
    </w:p>
    <w:p w:rsidR="00A90354" w:rsidRPr="00A90354" w:rsidRDefault="00A90354" w:rsidP="00A90354">
      <w:pPr>
        <w:widowControl w:val="0"/>
        <w:spacing w:before="168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8) копию финансового лицевого счета;</w:t>
      </w:r>
    </w:p>
    <w:p w:rsidR="00A90354" w:rsidRPr="00A90354" w:rsidRDefault="00A90354" w:rsidP="00A90354">
      <w:pPr>
        <w:widowControl w:val="0"/>
        <w:spacing w:before="168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9) документы, содержащие сведения о расходах гражданина, членов его семьи по оплате жилого помещения и коммунальных услуг в расчетном периоде;</w:t>
      </w:r>
    </w:p>
    <w:p w:rsidR="00A90354" w:rsidRPr="00A90354" w:rsidRDefault="00A90354" w:rsidP="00A90354">
      <w:pPr>
        <w:widowControl w:val="0"/>
        <w:spacing w:before="168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10) документы, подтверждающие доходы гражданина, членов его семьи;</w:t>
      </w:r>
    </w:p>
    <w:p w:rsidR="00A90354" w:rsidRPr="00A90354" w:rsidRDefault="00A90354" w:rsidP="00A90354">
      <w:pPr>
        <w:widowControl w:val="0"/>
        <w:spacing w:before="168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11) документы, подтверждающие наличие зарегистрированных в соответствии с законодательством Российской Федерации транспортных средств, за исключением автомототранспортных средств и прицепов к ним;</w:t>
      </w:r>
    </w:p>
    <w:p w:rsidR="00A90354" w:rsidRPr="00A90354" w:rsidRDefault="00A90354" w:rsidP="00A90354">
      <w:pPr>
        <w:widowControl w:val="0"/>
        <w:spacing w:before="168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 xml:space="preserve">12) справку об отсутствии права собственности на жилые помещения, выданную органом, осуществляющим технический учет и техническую инвентаризацию жилищного фонда субъекта Российской Федерации, в котором проживал гражданин и члены семьи гражданина до вступления в силу Федерального </w:t>
      </w:r>
      <w:r w:rsidRPr="00A90354">
        <w:rPr>
          <w:rFonts w:eastAsia="Times New Roman" w:cs="Times New Roman"/>
          <w:color w:val="000000"/>
          <w:sz w:val="28"/>
          <w:szCs w:val="20"/>
          <w:u w:color="000000"/>
          <w:lang w:eastAsia="ru-RU"/>
        </w:rPr>
        <w:t>закона</w:t>
      </w: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 xml:space="preserve"> от 21 июля 1997 года № 122-ФЗ «О государственной регистрации прав на недвижимое имущество и сделок с ним»;</w:t>
      </w:r>
    </w:p>
    <w:p w:rsidR="00A90354" w:rsidRPr="00A90354" w:rsidRDefault="00A90354" w:rsidP="00A90354">
      <w:pPr>
        <w:widowControl w:val="0"/>
        <w:spacing w:before="168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13) сведения из территориальных органов Федеральной налоговой службы о размере оплаченных налогов и сборов в расчетном периоде.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5.3. Документы, указанные в пунктах 1, 2, 5, 6, 11 части 1 настоящего пункта, представляются в копиях с предъявлением подлинника для сверки.</w:t>
      </w:r>
    </w:p>
    <w:p w:rsidR="00A90354" w:rsidRPr="00A90354" w:rsidRDefault="00A90354" w:rsidP="00A90354">
      <w:pPr>
        <w:widowControl w:val="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Pr="00A90354" w:rsidRDefault="00A90354" w:rsidP="00A90354">
      <w:pPr>
        <w:widowControl w:val="0"/>
        <w:spacing w:before="168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В случае отсутствия у гражданина или представителя гражданина копий их изготовление обеспечивается специалистом администрации Талдомского городского округа Московской области или работником многофункционального центра.</w:t>
      </w: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br/>
      </w:r>
    </w:p>
    <w:p w:rsidR="00A90354" w:rsidRPr="00A90354" w:rsidRDefault="00A90354" w:rsidP="00A90354">
      <w:pPr>
        <w:widowControl w:val="0"/>
        <w:spacing w:line="240" w:lineRule="exact"/>
        <w:jc w:val="center"/>
        <w:outlineLvl w:val="1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6. Перечень документов, получаемых по запросам в порядке</w:t>
      </w:r>
    </w:p>
    <w:p w:rsidR="00A90354" w:rsidRPr="00A90354" w:rsidRDefault="00A90354" w:rsidP="00A90354">
      <w:pPr>
        <w:widowControl w:val="0"/>
        <w:spacing w:line="240" w:lineRule="exact"/>
        <w:jc w:val="center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межведомственного информационного взаимодействия</w:t>
      </w:r>
    </w:p>
    <w:p w:rsidR="00A90354" w:rsidRPr="00A90354" w:rsidRDefault="00A90354" w:rsidP="00A90354">
      <w:pPr>
        <w:widowControl w:val="0"/>
        <w:spacing w:line="240" w:lineRule="exact"/>
        <w:jc w:val="center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Pr="00A90354" w:rsidRDefault="00A90354" w:rsidP="00A90354">
      <w:pPr>
        <w:widowControl w:val="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6.1. Администрацией Талдомского городского округа самостоятельно запрашиваются документы (их копии или содержащиеся в них сведения), необходимые для определения размера дохода и стоимости имущества гражданина, размера среднедушевого дохода семьи и стоимости имущества семьи, в органах государственной власти, органах местного самоуправления и подведомственных им организациях, в распоряжении которых находятся данные документы (их копии или содержащиеся в них сведения)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если такие документы не были представлены гражданином по собственной инициативе.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6.2. К числу документов, самостоятельно запрашиваемых администрацией Талдомского городского округа, относятся: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1) сведения из Единого государственного реестра недвижимости: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а) о зарегистрированных правах гражданина, членов его семьи на объекты недвижимости, расположенные на территории Российской Федерации;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б) о кадастровой стоимости объектов недвижимого имущества, находящихся в собственности гражданина, членов его семьи, расположенных на территории Российской Федерации;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 xml:space="preserve">2) сведения из территориальных органов Государственной инспекции безопасности дорожного движения Министерства внутренних дел Российской Федерации о наличии либо отсутствии у гражданина, </w:t>
      </w:r>
      <w:bookmarkStart w:id="0" w:name="_GoBack"/>
      <w:bookmarkEnd w:id="0"/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членов его семьи,</w:t>
      </w: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 xml:space="preserve"> зарегистрированных в соответствии с законодательством Российской Федерации автомототранспортных средств и прицепов к ним;</w:t>
      </w:r>
    </w:p>
    <w:p w:rsidR="00A90354" w:rsidRPr="00A90354" w:rsidRDefault="00A90354" w:rsidP="00A90354">
      <w:pPr>
        <w:widowControl w:val="0"/>
        <w:spacing w:before="168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3) сведения из Фонда пенсионного и социального страхования Российской Федерации о размере социальных выплат (включая пенсию) за расчетный период;</w:t>
      </w:r>
    </w:p>
    <w:p w:rsidR="00A90354" w:rsidRPr="00A90354" w:rsidRDefault="00A90354" w:rsidP="00A90354">
      <w:pPr>
        <w:widowControl w:val="0"/>
        <w:spacing w:before="168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 xml:space="preserve">4) сведения из базового государственного информационного ресурса регистрационного учета граждан Российской Федерации по месту пребывания и по месту жительства в пределах Российской Федерации о гражданах, членах семьи, зарегистрированных по месту жительства, информация о которых представлена в соответствии с </w:t>
      </w:r>
      <w:r w:rsidRPr="00A90354">
        <w:rPr>
          <w:rFonts w:eastAsia="Times New Roman" w:cs="Times New Roman"/>
          <w:color w:val="000000"/>
          <w:sz w:val="28"/>
          <w:szCs w:val="20"/>
          <w:u w:color="000000"/>
          <w:lang w:eastAsia="ru-RU"/>
        </w:rPr>
        <w:t>пунктом 7 части 1 статьи 5</w:t>
      </w: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 xml:space="preserve"> настоящего Положения.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 xml:space="preserve">6.3. В случае изменения гражданином, членами его семьи фамилии, имени, </w:t>
      </w: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lastRenderedPageBreak/>
        <w:t>отчества документы и сведения, указанные в настоящем пункте, запрашиваются администрацией Талдомского городского округа на фамилию, имя, отчество, под которыми гражданин, члены его семьи приобретали и осуществляли свои права на объекты недвижимости и на которые регистрировали транспортные средства до даты подачи заявления.</w:t>
      </w:r>
    </w:p>
    <w:p w:rsidR="00A90354" w:rsidRPr="00A90354" w:rsidRDefault="00A90354" w:rsidP="00A90354">
      <w:pPr>
        <w:widowControl w:val="0"/>
        <w:jc w:val="center"/>
        <w:outlineLvl w:val="1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Pr="00A90354" w:rsidRDefault="00A90354" w:rsidP="00A90354">
      <w:pPr>
        <w:widowControl w:val="0"/>
        <w:spacing w:line="240" w:lineRule="exact"/>
        <w:jc w:val="center"/>
        <w:outlineLvl w:val="1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7. Определение размера дохода гражданина, среднедушевого</w:t>
      </w:r>
    </w:p>
    <w:p w:rsidR="00A90354" w:rsidRPr="00A90354" w:rsidRDefault="00A90354" w:rsidP="00A90354">
      <w:pPr>
        <w:widowControl w:val="0"/>
        <w:spacing w:line="240" w:lineRule="exact"/>
        <w:jc w:val="center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дохода семьи</w:t>
      </w:r>
    </w:p>
    <w:p w:rsidR="00A90354" w:rsidRPr="00A90354" w:rsidRDefault="00A90354" w:rsidP="00A90354">
      <w:pPr>
        <w:widowControl w:val="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Pr="00A90354" w:rsidRDefault="00A90354" w:rsidP="00A90354">
      <w:pPr>
        <w:widowControl w:val="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7.1. При исчислении размера среднедушевого дохода семьи и гражданина, не имеющего семьи, в целях признания граждан малоимущими и предоставления им по договорам социального найма жилых помещений муниципального жилищного фонда учитываются все виды доходов в соответствии с постановлением № 196/12.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7.2. Перечень видов доходов, учитываемых при определении размера среднедушевого дохода семьи или гражданина, не имеющего семьи, приведен в приложении № 1 к настоящему Положению.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7.3. Определение размера дохода гражданина, среднедушевого дохода семьи производится администрацией Талдомского городского округа на основании документов, указанных в пунктах 5.2, 6 настоящего Положения.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7.4. Доходы определяются за расчетный период и учитываются в размере, оставшемся после уплаты всех налогов и сборов в соответствии с законодательством Российской Федерации, а также за вычетом суммы уплаченных алиментов.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Доходы от продажи в расчетном периоде имущества учитываются как доходы, полученные в течение всего расчетного периода.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7.5. Размер дохода гражданина исчисляется как среднемесячный доход гражданина за вычетом величины прожиточного минимума в расчете на душу населения, установленного Правительством Московской области и действующего на дату подачи заявления, и среднемесячного расхода гражданина по оплате жилого помещения и коммунальных услуг в расчетном периоде.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Размер среднемесячного дохода гражданина исчисляется путем деления суммы его доходов, полученных в течение расчетного периода, на число месяцев, в течение которых он получал эти доходы.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7.6. Размер среднедушевого дохода семьи исчисляется путем деления фактического среднемесячного совокупного дохода семьи на количество членов семьи, за исключением: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 xml:space="preserve">1) совершеннолетних трудоспособных граждан (кроме учащихся по очной форме обучения в образовательных организациях всех типов до окончания обучения, но не более чем до достижения ими возраста 23 лет, а также граждан, осуществляющих уход за детьми до трех лет, тремя и более детьми до 14 лет, детьми-инвалидами до 18 лет или родственниками - инвалидами I группы), не </w:t>
      </w: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lastRenderedPageBreak/>
        <w:t>имеющих доходов в течение расчетного периода;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2) лиц, находящихся в розыске, в том числе пропавших без вести;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3) лиц, выбывших на дату подачи заявления из состава семьи, но проживавших в семье в течение расчетного периода.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Фактический среднемесячный совокупный доход семьи составляет среднемесячный совокупный доход семьи за вычетом величины прожиточного минимума в расчете на душу населения на каждого члена семьи (за исключением граждан, указанных в подпунктах 1, 2, 3 настоящего пункта), установленного Правительством Московской области и действующего на дату подачи заявления, и среднемесячного расхода семьи по оплате жилого помещения и коммунальных услуг в расчетном периоде.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Среднемесячный совокупный доход семьи в расчетном периоде составляет сумма среднемесячных доходов каждого члена семьи.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Размер среднемесячного дохода каждого члена семьи исчисляется путем деления суммы его доходов, полученных в течение расчетного периода, на число месяцев, в течение которых он получал эти доходы.</w:t>
      </w:r>
    </w:p>
    <w:p w:rsidR="00A90354" w:rsidRPr="00A90354" w:rsidRDefault="00A90354" w:rsidP="00A90354">
      <w:pPr>
        <w:widowControl w:val="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Pr="00A90354" w:rsidRDefault="00A90354" w:rsidP="00A90354">
      <w:pPr>
        <w:widowControl w:val="0"/>
        <w:jc w:val="center"/>
        <w:outlineLvl w:val="1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8. Определение стоимости имущества</w:t>
      </w:r>
    </w:p>
    <w:p w:rsidR="00A90354" w:rsidRPr="00A90354" w:rsidRDefault="00A90354" w:rsidP="00A90354">
      <w:pPr>
        <w:widowControl w:val="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Pr="00A90354" w:rsidRDefault="00A90354" w:rsidP="00A90354">
      <w:pPr>
        <w:widowControl w:val="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8.1. Перечень видов имущества, учитываемого в целях признания граждан малоимущими для постановки на учет граждан в качестве нуждающихся в жилых помещениях, предоставляемых по договорам социального найма, определен постановлением № 196/12 (приложение № 2 к настоящему Положению).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8.2. Определение стоимости имущества производится администрацией Талдомского городского округа на основании документов, указанных в пунктах 5.2, 6 настоящего Положения.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8.3. Стоимость имущества гражданина (СИГ) определяется по следующей формуле:</w:t>
      </w:r>
    </w:p>
    <w:p w:rsidR="00A90354" w:rsidRPr="00A90354" w:rsidRDefault="00A90354" w:rsidP="00A90354">
      <w:pPr>
        <w:widowControl w:val="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Pr="00A90354" w:rsidRDefault="00A90354" w:rsidP="00A90354">
      <w:pPr>
        <w:widowControl w:val="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СИГ = (СНИ + СТС) / Т,</w:t>
      </w:r>
    </w:p>
    <w:p w:rsidR="00A90354" w:rsidRPr="00A90354" w:rsidRDefault="00A90354" w:rsidP="00A90354">
      <w:pPr>
        <w:widowControl w:val="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Pr="00A90354" w:rsidRDefault="00A90354" w:rsidP="00A90354">
      <w:pPr>
        <w:widowControl w:val="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где: СНИ - стоимость недвижимого имущества (определяется на основании данных об их кадастровой стоимости);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СТС - стоимость транспортных средств, включая автомототранспортные средства и прицепы к ним (определяется на основе самостоятельно декларируемых гражданином сведений об их рыночной стоимости или на основании представленного гражданином отчета об оценке их рыночной стоимости, составленного в соответствии с Федеральным законом от 29.07.1998 № 135-ФЗ «Об оценочной деятельности в Российской Федерации»);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Т - период накопления.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lastRenderedPageBreak/>
        <w:t>8.4. Стоимость имущества семьи (СИС) определяется по следующей формуле:</w:t>
      </w:r>
    </w:p>
    <w:p w:rsidR="00A90354" w:rsidRPr="00A90354" w:rsidRDefault="00A90354" w:rsidP="00A90354">
      <w:pPr>
        <w:widowControl w:val="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Pr="00A90354" w:rsidRDefault="00A90354" w:rsidP="00A90354">
      <w:pPr>
        <w:widowControl w:val="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СИС = (</w:t>
      </w:r>
      <w:proofErr w:type="spellStart"/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СНИс</w:t>
      </w:r>
      <w:proofErr w:type="spellEnd"/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 xml:space="preserve"> + </w:t>
      </w:r>
      <w:proofErr w:type="spellStart"/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СТСс</w:t>
      </w:r>
      <w:proofErr w:type="spellEnd"/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) / n / Т,</w:t>
      </w:r>
    </w:p>
    <w:p w:rsidR="00A90354" w:rsidRPr="00A90354" w:rsidRDefault="00A90354" w:rsidP="00A90354">
      <w:pPr>
        <w:widowControl w:val="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Pr="00A90354" w:rsidRDefault="00A90354" w:rsidP="00A90354">
      <w:pPr>
        <w:widowControl w:val="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 xml:space="preserve">где: </w:t>
      </w:r>
      <w:proofErr w:type="spellStart"/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СНИс</w:t>
      </w:r>
      <w:proofErr w:type="spellEnd"/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 xml:space="preserve"> - стоимость недвижимого имущества всех членов семьи (определяется на основании данных об их кадастровой стоимости);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proofErr w:type="spellStart"/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СТСс</w:t>
      </w:r>
      <w:proofErr w:type="spellEnd"/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 xml:space="preserve"> - стоимость транспортных средств, включая автомототранспортные средства и прицепы к ним, всех членов семьи (определяется на основе самостоятельно декларируемых гражданином сведений об их рыночной стоимости или на основании представленного гражданином отчета об оценке их рыночной стоимости, составленного в соответствии с Федеральным законом от 29.07.1998 </w:t>
      </w: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br/>
        <w:t>№ 135-ФЗ «Об оценочной деятельности в Российской Федерации»);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n - количество членов семьи;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Т - период накопления.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8.5. При определении стоимости имущества не подлежат учету транспортные средства, автомототранспортные средства и прицепы к ним, находящиеся в розыске, при условии подтверждения данного факта документом, выдаваемым уполномоченным подразделением федерального органа исполнительной власти в сфере внутренних дел.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При определении стоимости имущества не учитываются автомобили легковые, специально оборудованные для использования инвалидами, а также автомобили легковые с мощностью двигателя до 100 лошадиных сил (до 73,55 кВт), полученные (приобретенные) через органы социальной защиты населения, весельные лодки, а также моторные лодки с двигателем мощностью не свыше пяти лошадиных сил.</w:t>
      </w:r>
    </w:p>
    <w:p w:rsidR="00A90354" w:rsidRPr="00A90354" w:rsidRDefault="00A90354" w:rsidP="00A90354">
      <w:pPr>
        <w:widowControl w:val="0"/>
        <w:spacing w:line="240" w:lineRule="exact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Pr="00A90354" w:rsidRDefault="00A90354" w:rsidP="00A90354">
      <w:pPr>
        <w:widowControl w:val="0"/>
        <w:spacing w:line="240" w:lineRule="exact"/>
        <w:jc w:val="center"/>
        <w:outlineLvl w:val="1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9. Порядок рассмотрения заявлений о признании граждан</w:t>
      </w:r>
    </w:p>
    <w:p w:rsidR="00A90354" w:rsidRPr="00A90354" w:rsidRDefault="00A90354" w:rsidP="00A90354">
      <w:pPr>
        <w:widowControl w:val="0"/>
        <w:spacing w:line="240" w:lineRule="exact"/>
        <w:jc w:val="center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малоимущими</w:t>
      </w:r>
    </w:p>
    <w:p w:rsidR="00A90354" w:rsidRPr="00A90354" w:rsidRDefault="00A90354" w:rsidP="00A90354">
      <w:pPr>
        <w:widowControl w:val="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Pr="00A90354" w:rsidRDefault="00A90354" w:rsidP="00A90354">
      <w:pPr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9.1. Рассмотрение заявлений о признании граждан малоимущими в целях постановки их на учет в качестве нуждающихся в жилых помещениях, предоставляемых по договорам социального найма, осуществляется структурным подразделением либо должностным лицом органа местного самоуправления, уполномоченным главой Талдомского городского округа Московской области (далее - уполномоченный орган), которые в срок не позднее чем через пятнадцать рабочих дней со дня регистрации заявления  осуществляют подготовку документов на рассмотрение комиссии муниципального образования по признанию гражданина малоимущим (далее – комиссия).</w:t>
      </w:r>
    </w:p>
    <w:p w:rsidR="00A90354" w:rsidRPr="00A90354" w:rsidRDefault="00A90354" w:rsidP="00A90354">
      <w:pPr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Pr="00A90354" w:rsidRDefault="00A90354" w:rsidP="00A90354">
      <w:pPr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Состав, полномочия и порядок работы комиссии утверждается постановлением главы Талдомского городского округа Московской области.</w:t>
      </w:r>
    </w:p>
    <w:p w:rsidR="00A90354" w:rsidRPr="00A90354" w:rsidRDefault="00A90354" w:rsidP="00A90354">
      <w:pPr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Pr="00A90354" w:rsidRDefault="00A90354" w:rsidP="00A90354">
      <w:pPr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 xml:space="preserve">9.2. На заседании комиссией определяется соответствие размера среднедушевого дохода, приходящегося на каждого члена семьи гражданина или </w:t>
      </w: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lastRenderedPageBreak/>
        <w:t>гражданина, не имеющего семьи, и стоимости имущества пороговому значению доходов и стоимости имущества.</w:t>
      </w:r>
    </w:p>
    <w:p w:rsidR="00A90354" w:rsidRPr="00A90354" w:rsidRDefault="00A90354" w:rsidP="00A90354">
      <w:pPr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Pr="00A90354" w:rsidRDefault="00A90354" w:rsidP="00A90354">
      <w:pPr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Решение комиссии оформляется протоколом, который подписывается заместителем председателя комиссии и секретарем в срок не позднее чем три рабочих дня со дня проведения заседания комиссии.</w:t>
      </w:r>
    </w:p>
    <w:p w:rsidR="00A90354" w:rsidRPr="00A90354" w:rsidRDefault="00A90354" w:rsidP="00A90354">
      <w:pPr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Pr="00A90354" w:rsidRDefault="00A90354" w:rsidP="00A90354">
      <w:pPr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Протокол ведется секретарем комиссии.</w:t>
      </w:r>
    </w:p>
    <w:p w:rsidR="00A90354" w:rsidRPr="00A90354" w:rsidRDefault="00A90354" w:rsidP="00A90354">
      <w:pPr>
        <w:widowControl w:val="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Pr="00A90354" w:rsidRDefault="00A90354" w:rsidP="00A90354">
      <w:pPr>
        <w:widowControl w:val="0"/>
        <w:jc w:val="center"/>
        <w:outlineLvl w:val="1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10. Признание гражданина малоимущим</w:t>
      </w:r>
    </w:p>
    <w:p w:rsidR="00A90354" w:rsidRPr="00A90354" w:rsidRDefault="00A90354" w:rsidP="00A90354">
      <w:pPr>
        <w:widowControl w:val="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Pr="00A90354" w:rsidRDefault="00A90354" w:rsidP="00A90354">
      <w:pPr>
        <w:widowControl w:val="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 xml:space="preserve">10.1. Решение о признании гражданина малоимущим или об отказе в признании гражданина малоимущим принимается главой Талдомского городского округа Московской области в форме постановления с приложением произведенного расчета размера дохода и стоимости </w:t>
      </w: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имущества по</w:t>
      </w: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 xml:space="preserve"> форме, утвержденной распоряжением Минстроя МО на основании заявления и документов, указанных в </w:t>
      </w:r>
      <w:proofErr w:type="spellStart"/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п.п</w:t>
      </w:r>
      <w:proofErr w:type="spellEnd"/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. 5.2, 6 Положения.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10.2. Решение о признании гражданина малоимущим или отказе в признании гражданина малоимущим должно быть принято не позднее чем через тридцать рабочих дней со дня регистрации заявления.</w:t>
      </w:r>
    </w:p>
    <w:p w:rsidR="00A90354" w:rsidRPr="00A90354" w:rsidRDefault="00A90354" w:rsidP="00A90354">
      <w:pPr>
        <w:widowControl w:val="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Pr="00A90354" w:rsidRDefault="00A90354" w:rsidP="00A90354">
      <w:pPr>
        <w:widowControl w:val="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В решении органа местного самоуправления о признании гражданина малоимущим указывается: фамилия, имя, отчество гражданина, членов его семьи, место жительства и размер дохода и стоимости имущества гражданина или размер среднедушевого дохода семьи и стоимости имущества семьи.</w:t>
      </w:r>
    </w:p>
    <w:p w:rsidR="00A90354" w:rsidRPr="00A90354" w:rsidRDefault="00A90354" w:rsidP="00A90354">
      <w:pPr>
        <w:widowControl w:val="0"/>
        <w:spacing w:before="168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Решение органа местного самоуправления об отказе в признании гражданина малоимущим должно содержать фамилию, имя, отчество гражданина, членов его семьи, место жительства и размер дохода и стоимости имущества гражданина или размер среднедушевого дохода семьи и стоимости имущества семьи, основания такого отказа с обязательной ссылкой на обстоятельства, предусмотренные частью 1 статьи 10 Закона № 231/2017-ОЗ.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10.3. Администрация Талдомского городского округа Московской области не позднее чем через три рабочих дня со дня принятия решения о признании гражданина малоимущим или об отказе в признании гражданина малоимущим направляет гражданину, подавшему заявление, уведомление о принятом решении по форме, утвержденной распоряжением Минстроя МО. В случае представления гражданином заявления через многофункциональный центр уведомление о принятом решении направляется в многофункциональный центр, если иной способ получения не был указан гражданином.</w:t>
      </w:r>
    </w:p>
    <w:p w:rsidR="00A90354" w:rsidRPr="00A90354" w:rsidRDefault="00A90354" w:rsidP="00A90354">
      <w:pPr>
        <w:widowControl w:val="0"/>
        <w:jc w:val="center"/>
        <w:outlineLvl w:val="1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Pr="00A90354" w:rsidRDefault="00A90354" w:rsidP="00A90354">
      <w:pPr>
        <w:widowControl w:val="0"/>
        <w:jc w:val="center"/>
        <w:outlineLvl w:val="1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11. Отказ в признании гражданина малоимущим</w:t>
      </w:r>
    </w:p>
    <w:p w:rsidR="00A90354" w:rsidRPr="00A90354" w:rsidRDefault="00A90354" w:rsidP="00A90354">
      <w:pPr>
        <w:widowControl w:val="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Pr="00A90354" w:rsidRDefault="00A90354" w:rsidP="00A90354">
      <w:pPr>
        <w:widowControl w:val="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11.1. Основаниями для отказа в признании гражданина малоимущим являются случаи, если: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lastRenderedPageBreak/>
        <w:t>1) не представлены документы в соответствии с пунктом 5.2 настоящего Положения;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2) ответ органа государственной власти, органа местного самоуправления либо подведомственной им организации на межведомственный запрос свидетельствует об отсутствии документа и (или) информации, необходимых для признания гражданина малоимущим, если соответствующий документ не был представлен гражданином по собственной инициативе;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3) размер дохода и стоимости имущества гражданина либо размер среднедушевого дохода семьи и стоимости имущества семьи выше величины порогового значения доходов и стоимости имущества.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11.2. Отказ в признании гражданина малоимущим может быть обжалован в судебном порядке.</w:t>
      </w:r>
    </w:p>
    <w:p w:rsidR="00A90354" w:rsidRPr="00A90354" w:rsidRDefault="00A90354" w:rsidP="00A90354">
      <w:pPr>
        <w:widowControl w:val="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Pr="00A90354" w:rsidRDefault="00A90354" w:rsidP="00A90354">
      <w:pPr>
        <w:widowControl w:val="0"/>
        <w:spacing w:line="240" w:lineRule="exact"/>
        <w:jc w:val="right"/>
        <w:outlineLvl w:val="1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Pr="00A90354" w:rsidRDefault="00A90354" w:rsidP="00A90354">
      <w:pPr>
        <w:widowControl w:val="0"/>
        <w:spacing w:line="240" w:lineRule="exact"/>
        <w:jc w:val="right"/>
        <w:outlineLvl w:val="1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Default="00A90354" w:rsidP="00A90354">
      <w:pPr>
        <w:widowControl w:val="0"/>
        <w:spacing w:line="240" w:lineRule="exact"/>
        <w:jc w:val="right"/>
        <w:outlineLvl w:val="1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Default="00A90354" w:rsidP="00A90354">
      <w:pPr>
        <w:widowControl w:val="0"/>
        <w:spacing w:line="240" w:lineRule="exact"/>
        <w:jc w:val="right"/>
        <w:outlineLvl w:val="1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Default="00A90354" w:rsidP="00A90354">
      <w:pPr>
        <w:widowControl w:val="0"/>
        <w:spacing w:line="240" w:lineRule="exact"/>
        <w:jc w:val="right"/>
        <w:outlineLvl w:val="1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Default="00A90354" w:rsidP="00A90354">
      <w:pPr>
        <w:widowControl w:val="0"/>
        <w:spacing w:line="240" w:lineRule="exact"/>
        <w:jc w:val="right"/>
        <w:outlineLvl w:val="1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Default="00A90354" w:rsidP="00A90354">
      <w:pPr>
        <w:widowControl w:val="0"/>
        <w:spacing w:line="240" w:lineRule="exact"/>
        <w:jc w:val="right"/>
        <w:outlineLvl w:val="1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Default="00A90354" w:rsidP="00A90354">
      <w:pPr>
        <w:widowControl w:val="0"/>
        <w:spacing w:line="240" w:lineRule="exact"/>
        <w:jc w:val="right"/>
        <w:outlineLvl w:val="1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Default="00A90354" w:rsidP="00A90354">
      <w:pPr>
        <w:widowControl w:val="0"/>
        <w:spacing w:line="240" w:lineRule="exact"/>
        <w:jc w:val="right"/>
        <w:outlineLvl w:val="1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Default="00A90354" w:rsidP="00A90354">
      <w:pPr>
        <w:widowControl w:val="0"/>
        <w:spacing w:line="240" w:lineRule="exact"/>
        <w:jc w:val="right"/>
        <w:outlineLvl w:val="1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Default="00A90354" w:rsidP="00A90354">
      <w:pPr>
        <w:widowControl w:val="0"/>
        <w:spacing w:line="240" w:lineRule="exact"/>
        <w:jc w:val="right"/>
        <w:outlineLvl w:val="1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Default="00A90354" w:rsidP="00A90354">
      <w:pPr>
        <w:widowControl w:val="0"/>
        <w:spacing w:line="240" w:lineRule="exact"/>
        <w:jc w:val="right"/>
        <w:outlineLvl w:val="1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Default="00A90354" w:rsidP="00A90354">
      <w:pPr>
        <w:widowControl w:val="0"/>
        <w:spacing w:line="240" w:lineRule="exact"/>
        <w:jc w:val="right"/>
        <w:outlineLvl w:val="1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Default="00A90354" w:rsidP="00A90354">
      <w:pPr>
        <w:widowControl w:val="0"/>
        <w:spacing w:line="240" w:lineRule="exact"/>
        <w:jc w:val="right"/>
        <w:outlineLvl w:val="1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Default="00A90354" w:rsidP="00A90354">
      <w:pPr>
        <w:widowControl w:val="0"/>
        <w:spacing w:line="240" w:lineRule="exact"/>
        <w:jc w:val="right"/>
        <w:outlineLvl w:val="1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Default="00A90354" w:rsidP="00A90354">
      <w:pPr>
        <w:widowControl w:val="0"/>
        <w:spacing w:line="240" w:lineRule="exact"/>
        <w:jc w:val="right"/>
        <w:outlineLvl w:val="1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Default="00A90354" w:rsidP="00A90354">
      <w:pPr>
        <w:widowControl w:val="0"/>
        <w:spacing w:line="240" w:lineRule="exact"/>
        <w:jc w:val="right"/>
        <w:outlineLvl w:val="1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Default="00A90354" w:rsidP="00A90354">
      <w:pPr>
        <w:widowControl w:val="0"/>
        <w:spacing w:line="240" w:lineRule="exact"/>
        <w:jc w:val="right"/>
        <w:outlineLvl w:val="1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Default="00A90354" w:rsidP="00A90354">
      <w:pPr>
        <w:widowControl w:val="0"/>
        <w:spacing w:line="240" w:lineRule="exact"/>
        <w:jc w:val="right"/>
        <w:outlineLvl w:val="1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Default="00A90354" w:rsidP="00A90354">
      <w:pPr>
        <w:widowControl w:val="0"/>
        <w:spacing w:line="240" w:lineRule="exact"/>
        <w:jc w:val="right"/>
        <w:outlineLvl w:val="1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Default="00A90354" w:rsidP="00A90354">
      <w:pPr>
        <w:widowControl w:val="0"/>
        <w:spacing w:line="240" w:lineRule="exact"/>
        <w:jc w:val="right"/>
        <w:outlineLvl w:val="1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Default="00A90354" w:rsidP="00A90354">
      <w:pPr>
        <w:widowControl w:val="0"/>
        <w:spacing w:line="240" w:lineRule="exact"/>
        <w:jc w:val="right"/>
        <w:outlineLvl w:val="1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Default="00A90354" w:rsidP="00A90354">
      <w:pPr>
        <w:widowControl w:val="0"/>
        <w:spacing w:line="240" w:lineRule="exact"/>
        <w:jc w:val="right"/>
        <w:outlineLvl w:val="1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Default="00A90354" w:rsidP="00A90354">
      <w:pPr>
        <w:widowControl w:val="0"/>
        <w:spacing w:line="240" w:lineRule="exact"/>
        <w:jc w:val="right"/>
        <w:outlineLvl w:val="1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Default="00A90354" w:rsidP="00A90354">
      <w:pPr>
        <w:widowControl w:val="0"/>
        <w:spacing w:line="240" w:lineRule="exact"/>
        <w:jc w:val="right"/>
        <w:outlineLvl w:val="1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Default="00A90354" w:rsidP="00A90354">
      <w:pPr>
        <w:widowControl w:val="0"/>
        <w:spacing w:line="240" w:lineRule="exact"/>
        <w:jc w:val="right"/>
        <w:outlineLvl w:val="1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Default="00A90354" w:rsidP="00A90354">
      <w:pPr>
        <w:widowControl w:val="0"/>
        <w:spacing w:line="240" w:lineRule="exact"/>
        <w:jc w:val="right"/>
        <w:outlineLvl w:val="1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Default="00A90354" w:rsidP="00A90354">
      <w:pPr>
        <w:widowControl w:val="0"/>
        <w:spacing w:line="240" w:lineRule="exact"/>
        <w:jc w:val="right"/>
        <w:outlineLvl w:val="1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Default="00A90354" w:rsidP="00A90354">
      <w:pPr>
        <w:widowControl w:val="0"/>
        <w:spacing w:line="240" w:lineRule="exact"/>
        <w:jc w:val="right"/>
        <w:outlineLvl w:val="1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Default="00A90354" w:rsidP="00A90354">
      <w:pPr>
        <w:widowControl w:val="0"/>
        <w:spacing w:line="240" w:lineRule="exact"/>
        <w:jc w:val="right"/>
        <w:outlineLvl w:val="1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Default="00A90354" w:rsidP="00A90354">
      <w:pPr>
        <w:widowControl w:val="0"/>
        <w:spacing w:line="240" w:lineRule="exact"/>
        <w:jc w:val="right"/>
        <w:outlineLvl w:val="1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Default="00A90354" w:rsidP="00A90354">
      <w:pPr>
        <w:widowControl w:val="0"/>
        <w:spacing w:line="240" w:lineRule="exact"/>
        <w:jc w:val="right"/>
        <w:outlineLvl w:val="1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Default="00A90354" w:rsidP="00A90354">
      <w:pPr>
        <w:widowControl w:val="0"/>
        <w:spacing w:line="240" w:lineRule="exact"/>
        <w:jc w:val="right"/>
        <w:outlineLvl w:val="1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Default="00A90354" w:rsidP="00A90354">
      <w:pPr>
        <w:widowControl w:val="0"/>
        <w:spacing w:line="240" w:lineRule="exact"/>
        <w:jc w:val="right"/>
        <w:outlineLvl w:val="1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Default="00A90354" w:rsidP="00A90354">
      <w:pPr>
        <w:widowControl w:val="0"/>
        <w:spacing w:line="240" w:lineRule="exact"/>
        <w:jc w:val="right"/>
        <w:outlineLvl w:val="1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Default="00A90354" w:rsidP="00A90354">
      <w:pPr>
        <w:widowControl w:val="0"/>
        <w:spacing w:line="240" w:lineRule="exact"/>
        <w:jc w:val="right"/>
        <w:outlineLvl w:val="1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Default="00A90354" w:rsidP="00A90354">
      <w:pPr>
        <w:widowControl w:val="0"/>
        <w:spacing w:line="240" w:lineRule="exact"/>
        <w:jc w:val="right"/>
        <w:outlineLvl w:val="1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Default="00A90354" w:rsidP="00A90354">
      <w:pPr>
        <w:widowControl w:val="0"/>
        <w:spacing w:line="240" w:lineRule="exact"/>
        <w:jc w:val="right"/>
        <w:outlineLvl w:val="1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Pr="00A90354" w:rsidRDefault="00A90354" w:rsidP="00A90354">
      <w:pPr>
        <w:widowControl w:val="0"/>
        <w:spacing w:line="240" w:lineRule="exact"/>
        <w:jc w:val="right"/>
        <w:outlineLvl w:val="1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Pr="00A90354" w:rsidRDefault="00A90354" w:rsidP="00A90354">
      <w:pPr>
        <w:widowControl w:val="0"/>
        <w:spacing w:line="240" w:lineRule="exact"/>
        <w:jc w:val="right"/>
        <w:outlineLvl w:val="1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Pr="00A90354" w:rsidRDefault="00A90354" w:rsidP="00A90354">
      <w:pPr>
        <w:widowControl w:val="0"/>
        <w:spacing w:line="240" w:lineRule="exact"/>
        <w:jc w:val="right"/>
        <w:outlineLvl w:val="1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Pr="00A90354" w:rsidRDefault="00A90354" w:rsidP="00A90354">
      <w:pPr>
        <w:widowControl w:val="0"/>
        <w:spacing w:line="240" w:lineRule="exact"/>
        <w:jc w:val="right"/>
        <w:outlineLvl w:val="1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Pr="00A90354" w:rsidRDefault="00A90354" w:rsidP="00A90354">
      <w:pPr>
        <w:widowControl w:val="0"/>
        <w:spacing w:line="240" w:lineRule="exact"/>
        <w:jc w:val="right"/>
        <w:outlineLvl w:val="1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lastRenderedPageBreak/>
        <w:t>Приложение № 1</w:t>
      </w:r>
    </w:p>
    <w:p w:rsidR="00A90354" w:rsidRPr="00A90354" w:rsidRDefault="00A90354" w:rsidP="00A90354">
      <w:pPr>
        <w:widowControl w:val="0"/>
        <w:spacing w:line="240" w:lineRule="exact"/>
        <w:jc w:val="right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к Положению о порядке признания граждан</w:t>
      </w:r>
    </w:p>
    <w:p w:rsidR="00A90354" w:rsidRPr="00A90354" w:rsidRDefault="00A90354" w:rsidP="00A90354">
      <w:pPr>
        <w:widowControl w:val="0"/>
        <w:spacing w:line="240" w:lineRule="exact"/>
        <w:jc w:val="right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малоимущими в целях принятия</w:t>
      </w:r>
    </w:p>
    <w:p w:rsidR="00A90354" w:rsidRPr="00A90354" w:rsidRDefault="00A90354" w:rsidP="00A90354">
      <w:pPr>
        <w:widowControl w:val="0"/>
        <w:spacing w:line="240" w:lineRule="exact"/>
        <w:jc w:val="right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их на учет нуждающихся в жилых</w:t>
      </w:r>
    </w:p>
    <w:p w:rsidR="00A90354" w:rsidRPr="00A90354" w:rsidRDefault="00A90354" w:rsidP="00A90354">
      <w:pPr>
        <w:widowControl w:val="0"/>
        <w:spacing w:line="240" w:lineRule="exact"/>
        <w:jc w:val="right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помещениях, предоставляемых</w:t>
      </w:r>
    </w:p>
    <w:p w:rsidR="00A90354" w:rsidRPr="00A90354" w:rsidRDefault="00A90354" w:rsidP="00A90354">
      <w:pPr>
        <w:widowControl w:val="0"/>
        <w:spacing w:line="240" w:lineRule="exact"/>
        <w:jc w:val="right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по договорам социального найма</w:t>
      </w:r>
    </w:p>
    <w:p w:rsidR="00A90354" w:rsidRPr="00A90354" w:rsidRDefault="00A90354" w:rsidP="00A90354">
      <w:pPr>
        <w:widowControl w:val="0"/>
        <w:spacing w:line="240" w:lineRule="exact"/>
        <w:jc w:val="right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 xml:space="preserve"> на территории Талдомского городского округа</w:t>
      </w:r>
    </w:p>
    <w:p w:rsidR="00A90354" w:rsidRPr="00A90354" w:rsidRDefault="00A90354" w:rsidP="00A90354">
      <w:pPr>
        <w:widowControl w:val="0"/>
        <w:spacing w:line="240" w:lineRule="exact"/>
        <w:jc w:val="right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 xml:space="preserve"> Московской области</w:t>
      </w:r>
    </w:p>
    <w:p w:rsidR="00A90354" w:rsidRPr="00A90354" w:rsidRDefault="00A90354" w:rsidP="00A90354">
      <w:pPr>
        <w:widowControl w:val="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Pr="00A90354" w:rsidRDefault="00A90354" w:rsidP="00A90354">
      <w:pPr>
        <w:widowControl w:val="0"/>
        <w:spacing w:line="240" w:lineRule="exact"/>
        <w:jc w:val="center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ПЕРЕЧЕНЬ</w:t>
      </w:r>
    </w:p>
    <w:p w:rsidR="00A90354" w:rsidRPr="00A90354" w:rsidRDefault="00A90354" w:rsidP="00A90354">
      <w:pPr>
        <w:widowControl w:val="0"/>
        <w:spacing w:line="240" w:lineRule="exact"/>
        <w:jc w:val="center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ВИДОВ ДОХОДОВ, УЧИТЫВАЕМЫХ ПРИ РАСЧЕТЕ РАЗМЕРА ДОХОДА</w:t>
      </w:r>
    </w:p>
    <w:p w:rsidR="00A90354" w:rsidRPr="00A90354" w:rsidRDefault="00A90354" w:rsidP="00A90354">
      <w:pPr>
        <w:widowControl w:val="0"/>
        <w:spacing w:line="240" w:lineRule="exact"/>
        <w:jc w:val="center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ГРАЖДАНИНА И СРЕДНЕДУШЕВОГО ДОХОДА СЕМЬИ В ЦЕЛЯХ ПРИЗНАНИЯ ГРАЖДАН МАЛОИМУЩИМИ ДЛЯ ПОСТАНОВКИ НА УЧЕТ ГРАЖДАН В КАЧЕСТВЕ НУЖДАЮЩИХСЯ В ЖИЛЫХ ПОМЕЩЕНИЯХ, ПРЕДОСТАВЛЯЕМЫХ ПО ДОГОВОРАМ СОЦИАЛЬНОГО НАЙМА НА ТЕРРИТОРИИ ТАЛДОМСКОГО ГОРОДСКОГО ОКРУГА МОСКОВСКОЙ ОБЛАСТИ</w:t>
      </w:r>
    </w:p>
    <w:p w:rsidR="00A90354" w:rsidRPr="00A90354" w:rsidRDefault="00A90354" w:rsidP="00A90354">
      <w:pPr>
        <w:widowControl w:val="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Pr="00A90354" w:rsidRDefault="00A90354" w:rsidP="00A90354">
      <w:pPr>
        <w:widowControl w:val="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1. При исчислении дохода гражданина и среднедушевого дохода семьи учитываются следующие виды доходов: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1) все предусмотренные системой оплаты труда выплаты, учитываемые при расчете среднего заработка в соответствии с постановлением Правительства Российской Федерации от 24.12.2007 № 922 «Об особенностях порядка исчисления заработной платы»;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2) средний заработок, сохраняемый в случаях, предусмотренных трудовым законодательством;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3) компенсация, выплачиваемая государственным органом или общественным объединением за время исполнения государственных или общественных обязанностей;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4) выходное пособие, выплата среднего месячного заработка за период трудоустройства или единовременная компенсация, выплачиваемые при расторжении трудового договора в связи с ликвидацией организации либо сокращением численности или штата работников организации в случаях, предусмотренных трудовым законодательством;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5) социальные выплаты из бюджетов всех уровней, государственных внебюджетных фондов и других источников, к которым относятся: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а) пенсии, компенсационные выплаты (кроме компенсационных выплат неработающим трудоспособным лицам, осуществляющим уход за нетрудоспособными гражданами) и дополнительное ежемесячное материальное обеспечение пенсионеров;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б) ежемесячное пожизненное содержание судей, вышедших в отставку;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 xml:space="preserve">в) Стипендии, выплачиваемые лицам, обучающимся в профессиональных образовательных организациях и образовательных организациях высшего образования, аспирантам (адъюнктам), обучающимся по очной форме по программам подготовки научных и научно-педагогических кадров, докторантам </w:t>
      </w: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lastRenderedPageBreak/>
        <w:t>образовательных организаций высшего образования и научных организаций и лицам, обучающимся в духовных образовательных организациях, а также компенсационные выплаты указанным категориям граждан в период их нахождения в академическом отпуске по медицинским показаниям;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г) пособие по безработице, материальная помощь и иные выплаты безработным гражданам, а также стипендия и материальная помощь, выплачиваемая гражданам в период профессиональной подготовки, переподготовки и повышения квалификации по направлению органов службы занятости, выплаты безработным гражданам, принимающим участие в общественных работах, и безработным гражданам, особо нуждающимся в социальной защите, в период их участия во временных работах, а также выплаты несовершеннолетним гражданам в возрасте от 14 до 18 лет в период их участия во временных работах;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д) пособие по временной нетрудоспособности, пособие по беременности и родам, а также ежемесячное пособие женщине, вставшей на учет в медицинской организации в ранние сроки беременности;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е) пособие на ребенка;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ж) ежемесячное пособие на период отпуска по уходу за ребенком до достижения им возраста 1,5 лет и ежемесячные компенсационные выплаты гражданам, состоящим в трудовых отношениях на условиях трудового договора и находящимся в отпуске по уходу за ребенком до достижения им 3-летнего возраста;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з) ежемесячная выплата из средств материнского (семейного) капитала;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и) ежемесячное пособие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 месту воинской службы супруга, если по заключению учреждения здравоохранения их дети до достижения возраста 18 лет нуждаются в постороннем уходе;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к) 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уголовно-исполнительной системы Министерства юстиции Российской Федерации в отдаленных гарнизонах и местностях, где отсутствует возможность их трудоустройства;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л) ежемесячные страховые выплаты по обязательному социальному страхованию от несчастных случаев на производстве и профессиональных заболеваний;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sz w:val="28"/>
          <w:szCs w:val="20"/>
          <w:lang w:eastAsia="ru-RU"/>
        </w:rPr>
      </w:pPr>
      <w:r w:rsidRPr="00A90354">
        <w:rPr>
          <w:rFonts w:eastAsia="Times New Roman" w:cs="Times New Roman"/>
          <w:sz w:val="28"/>
          <w:szCs w:val="20"/>
          <w:lang w:eastAsia="ru-RU"/>
        </w:rPr>
        <w:lastRenderedPageBreak/>
        <w:t>6) надбавки и доплаты ко всем видам выплат, указанных в подпункте 5, и иные социальные выплаты, установленные органами государственной власти Российской Федерации, Московской области, органами местного самоуправления, организациями;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sz w:val="28"/>
          <w:szCs w:val="20"/>
          <w:lang w:eastAsia="ru-RU"/>
        </w:rPr>
      </w:pPr>
      <w:r w:rsidRPr="00A90354">
        <w:rPr>
          <w:rFonts w:eastAsia="Times New Roman" w:cs="Times New Roman"/>
          <w:sz w:val="28"/>
          <w:szCs w:val="20"/>
          <w:lang w:eastAsia="ru-RU"/>
        </w:rPr>
        <w:t>7) доходы от имущества, к которым относятся: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sz w:val="28"/>
          <w:szCs w:val="20"/>
          <w:lang w:eastAsia="ru-RU"/>
        </w:rPr>
      </w:pPr>
      <w:r w:rsidRPr="00A90354">
        <w:rPr>
          <w:rFonts w:eastAsia="Times New Roman" w:cs="Times New Roman"/>
          <w:sz w:val="28"/>
          <w:szCs w:val="20"/>
          <w:lang w:eastAsia="ru-RU"/>
        </w:rPr>
        <w:t>а) доходы, полученные от сдачи в аренду (наем, поднаем) или иного использования имущества, в том числе доходы, полученные от имущества, переданного в доверительное управление (траст);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sz w:val="28"/>
          <w:szCs w:val="20"/>
          <w:lang w:eastAsia="ru-RU"/>
        </w:rPr>
      </w:pPr>
      <w:r w:rsidRPr="00A90354">
        <w:rPr>
          <w:rFonts w:eastAsia="Times New Roman" w:cs="Times New Roman"/>
          <w:sz w:val="28"/>
          <w:szCs w:val="20"/>
          <w:lang w:eastAsia="ru-RU"/>
        </w:rPr>
        <w:t>б) доходы от реализации имущества;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sz w:val="28"/>
          <w:szCs w:val="20"/>
          <w:lang w:eastAsia="ru-RU"/>
        </w:rPr>
      </w:pPr>
      <w:r w:rsidRPr="00A90354">
        <w:rPr>
          <w:rFonts w:eastAsia="Times New Roman" w:cs="Times New Roman"/>
          <w:sz w:val="28"/>
          <w:szCs w:val="20"/>
          <w:lang w:eastAsia="ru-RU"/>
        </w:rPr>
        <w:t>8) другие доходы, в которые включаются: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sz w:val="28"/>
          <w:szCs w:val="20"/>
          <w:lang w:eastAsia="ru-RU"/>
        </w:rPr>
        <w:t xml:space="preserve">а) денежное довольствие военнослужащих, за исключением доходов военнослужащих (за исключением доходов военнослужащих, указанных в </w:t>
      </w:r>
      <w:proofErr w:type="spellStart"/>
      <w:r w:rsidRPr="00A90354">
        <w:rPr>
          <w:rFonts w:eastAsia="Times New Roman" w:cs="Times New Roman"/>
          <w:sz w:val="28"/>
          <w:szCs w:val="20"/>
          <w:lang w:eastAsia="ru-RU"/>
        </w:rPr>
        <w:t>пп</w:t>
      </w:r>
      <w:proofErr w:type="spellEnd"/>
      <w:r w:rsidRPr="00A90354">
        <w:rPr>
          <w:rFonts w:eastAsia="Times New Roman" w:cs="Times New Roman"/>
          <w:sz w:val="28"/>
          <w:szCs w:val="20"/>
          <w:lang w:eastAsia="ru-RU"/>
        </w:rPr>
        <w:t xml:space="preserve">. 5а п. 1 настоящего Перечня, сотрудников органов внутренних дел Российской Федерации, учреждений и органов уголовно-исполнительной системы Министерства юстиции Российской Федерации, таможенных органов Российской Федерации и других органов правоохранительной службы, а также дополнительные выплаты, носящие постоянный характер, и продовольственное обеспечение (денежная компенсация взамен продовольственного </w:t>
      </w: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пайка), установленные законодательством Российской Федерации;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б) единовременное пособие при увольнении с военной службы, из органов внутренних дел Российской Федерации, учреждений и органов уголовно-исполнительной системы Министерства юстиции Российской Федерации, таможенных органов Российской Федерации, других органов правоохранительной службы;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в) оплата работ по договорам, заключаемым в соответствии с гражданским законодательством Российской Федерации;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г) материальная помощь, оказываемая работодателями своим работникам, в том числе бывшим, уволившимся в связи с выходом на пенсию по инвалидности или по возрасту;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д) авторские вознаграждения, получаемые в соответствии с законодательством Российской Федерации об авторском праве и смежных правах, в том числе по авторским договорам наследования;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е) доходы от занятий предпринимательской деятельностью, включая доходы, полученные в результате деятельности крестьянского (фермерского) хозяйства (рассчитываются в соответствии с Налоговым кодексом Российской Федерации);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ж) денежные средства в безналичной форме, поступившие в качестве оплаты услуг или товаров;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 xml:space="preserve">з) доходы по акциям и другие доходы от участия в управлении </w:t>
      </w: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lastRenderedPageBreak/>
        <w:t>собственностью организаций (учитываются в виде дивидендов, полученных от организации при распределении прибыли, остающейся после налогообложения и доходов от операций с ценными бумагами, в том числе доходов от погашения сберегательных сертификатов, которые выражаются в величине суммы финансового результата);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и) получаемые алименты;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к) проценты по банковским вкладам (учитываются срок вклада и периодичность начисления по нему процентов);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л) проценты по долговым обязательствам;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м) наследуемые и подаренные денежные средства;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н) выигрыши в лотереях, тотализаторах, конкурсах и иных играх;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о) доходы членов профсоюзных организаций, полученные от данных профсоюзных организаций;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 xml:space="preserve">п) единовременная субсидия на приобретение жилого помещения (в случае, если в расчетном периоде денежные средства перечислены на банковский счет гражданина (членов его семьи) и иные аналогичные выплаты, в том числе денежные средства, полученные участником </w:t>
      </w:r>
      <w:proofErr w:type="spellStart"/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накопительно</w:t>
      </w:r>
      <w:proofErr w:type="spellEnd"/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-ипотечной системы жилищного обеспечения военнослужащих либо полученные в виде разовой социальной выплаты на погашение части стоимости строительства или приобретения жилья (в случае, если в расчетном периоде на счет гражданина (членов его семьи) перечислены денежные средства данной выплаты);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р) доход, полученный по договорам переуступки прав требования на строящиеся объекты недвижимости;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с) денежные эквиваленты полученных членами семьи гражданина или одиноко проживающим гражданином льгот и социальных гарантий, установленных законодательством Российской Федерации и законодательством Московской области, органами местного самоуправления, организациями;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т) денежные эквиваленты предоставляемых гражданам льгот и мер социальной поддержки по оплате жилого помещения, коммунальных услуг и транспортных услуг, установленных законодательством Российской Федерации и законодательством Московской области, органами местного самоуправления и организациями, в виде предоставленных гражданам скидок с оплаты (денежные эквиваленты льгот и компенсаций по оплате транспортных услуг, денежные эквиваленты льгот по оплате жилых помещений и коммунальных услуг);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у) денежные выплаты, предоставляемые гражданам в качестве мер социальной поддержки и связанные с оплатой жилого помещения, коммунальных или транспортных услуг;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 xml:space="preserve">ф) компенсации на оплату жилого помещения и коммунальных услуг, </w:t>
      </w: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lastRenderedPageBreak/>
        <w:t>выплачиваемые отдельным категориям граждан;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х) денежные средства, выделяемые опекуну (попечителю) на содержание подопечного;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ц) денежные средства из любых источников (за исключением собственных средств гражданина или членов его семьи), направленные на оплату обучения гражданина или членов его семьи в образовательных организациях;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ч</w:t>
      </w:r>
      <w:r w:rsidRPr="00A90354">
        <w:rPr>
          <w:rFonts w:eastAsia="Times New Roman" w:cs="Times New Roman"/>
          <w:sz w:val="28"/>
          <w:szCs w:val="20"/>
          <w:lang w:eastAsia="ru-RU"/>
        </w:rPr>
        <w:t xml:space="preserve">) суммы ежемесячных денежных выплат и компенсаций различным категориям граждан, иных социальных выплат, за исключением выплат, указанных в </w:t>
      </w:r>
      <w:proofErr w:type="spellStart"/>
      <w:r w:rsidRPr="00A90354">
        <w:rPr>
          <w:rFonts w:eastAsia="Times New Roman" w:cs="Times New Roman"/>
          <w:sz w:val="28"/>
          <w:szCs w:val="20"/>
          <w:lang w:eastAsia="ru-RU"/>
        </w:rPr>
        <w:t>пп</w:t>
      </w:r>
      <w:proofErr w:type="spellEnd"/>
      <w:r w:rsidRPr="00A90354">
        <w:rPr>
          <w:rFonts w:eastAsia="Times New Roman" w:cs="Times New Roman"/>
          <w:sz w:val="28"/>
          <w:szCs w:val="20"/>
          <w:lang w:eastAsia="ru-RU"/>
        </w:rPr>
        <w:t>. 3 п. 1 настоящего Перечня;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sz w:val="28"/>
          <w:szCs w:val="20"/>
          <w:lang w:eastAsia="ru-RU"/>
        </w:rPr>
      </w:pPr>
      <w:r w:rsidRPr="00A90354">
        <w:rPr>
          <w:rFonts w:eastAsia="Times New Roman" w:cs="Times New Roman"/>
          <w:sz w:val="28"/>
          <w:szCs w:val="20"/>
          <w:lang w:eastAsia="ru-RU"/>
        </w:rPr>
        <w:t>ш) государственная социальная помощь на основании социального контракта.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sz w:val="28"/>
          <w:szCs w:val="20"/>
          <w:lang w:eastAsia="ru-RU"/>
        </w:rPr>
      </w:pPr>
      <w:r w:rsidRPr="00A90354">
        <w:rPr>
          <w:rFonts w:eastAsia="Times New Roman" w:cs="Times New Roman"/>
          <w:sz w:val="28"/>
          <w:szCs w:val="20"/>
          <w:lang w:eastAsia="ru-RU"/>
        </w:rPr>
        <w:t>Доходы, полученные в иностранной валюте, указываются в рублях по курсу Центрального банка Российской Федерации на дату получения дохода.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sz w:val="28"/>
          <w:szCs w:val="20"/>
          <w:lang w:eastAsia="ru-RU"/>
        </w:rPr>
      </w:pPr>
      <w:r w:rsidRPr="00A90354">
        <w:rPr>
          <w:rFonts w:eastAsia="Times New Roman" w:cs="Times New Roman"/>
          <w:sz w:val="28"/>
          <w:szCs w:val="20"/>
          <w:lang w:eastAsia="ru-RU"/>
        </w:rPr>
        <w:t>2. При исчислении дохода гражданина либо среднедушевого дохода семьи не учитываются следующие виды доходов: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sz w:val="28"/>
          <w:szCs w:val="20"/>
          <w:lang w:eastAsia="ru-RU"/>
        </w:rPr>
      </w:pPr>
      <w:r w:rsidRPr="00A90354">
        <w:rPr>
          <w:rFonts w:eastAsia="Times New Roman" w:cs="Times New Roman"/>
          <w:sz w:val="28"/>
          <w:szCs w:val="20"/>
          <w:lang w:eastAsia="ru-RU"/>
        </w:rPr>
        <w:t>1) государственная социальная помощь, экстренная социальная помощь, оказываемая в виде денежных выплат и натуральной помощи;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sz w:val="28"/>
          <w:szCs w:val="20"/>
          <w:lang w:eastAsia="ru-RU"/>
        </w:rPr>
      </w:pPr>
      <w:r w:rsidRPr="00A90354">
        <w:rPr>
          <w:rFonts w:eastAsia="Times New Roman" w:cs="Times New Roman"/>
          <w:sz w:val="28"/>
          <w:szCs w:val="20"/>
          <w:lang w:eastAsia="ru-RU"/>
        </w:rPr>
        <w:t>2) единовременные страховые выплаты, производимые в возмещение ущерба, причиненного жизни и здоровью человека, его личному имуществу и имуществу, находящемуся в общей собственности членов его семьи, а также ежемесячные суммы, связанные с дополнительными расходами на медицинскую, социальную и профессиональную реабилитацию в соответствии с решением учреждения государственной службы медико-социальной экспертизы;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sz w:val="28"/>
          <w:szCs w:val="20"/>
          <w:lang w:eastAsia="ru-RU"/>
        </w:rPr>
      </w:pPr>
      <w:r w:rsidRPr="00A90354">
        <w:rPr>
          <w:rFonts w:eastAsia="Times New Roman" w:cs="Times New Roman"/>
          <w:sz w:val="28"/>
          <w:szCs w:val="20"/>
          <w:lang w:eastAsia="ru-RU"/>
        </w:rPr>
        <w:t>3) социальное пособие на погребение, выплачиваемое в соответствии со статьей 10 Федерального закона от 12.01.1996 № 8-ФЗ «О погребении и похоронном деле»;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sz w:val="28"/>
          <w:szCs w:val="20"/>
          <w:lang w:eastAsia="ru-RU"/>
        </w:rPr>
      </w:pPr>
      <w:r w:rsidRPr="00A90354">
        <w:rPr>
          <w:rFonts w:eastAsia="Times New Roman" w:cs="Times New Roman"/>
          <w:sz w:val="28"/>
          <w:szCs w:val="20"/>
          <w:lang w:eastAsia="ru-RU"/>
        </w:rPr>
        <w:t>3. В доходы гражданина либо среднедушевой доход семьи не включаются полученные по месту нахождения доходы: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sz w:val="28"/>
          <w:szCs w:val="20"/>
          <w:lang w:eastAsia="ru-RU"/>
        </w:rPr>
      </w:pPr>
      <w:r w:rsidRPr="00A90354">
        <w:rPr>
          <w:rFonts w:eastAsia="Times New Roman" w:cs="Times New Roman"/>
          <w:sz w:val="28"/>
          <w:szCs w:val="20"/>
          <w:lang w:eastAsia="ru-RU"/>
        </w:rPr>
        <w:t>1) военнослужащих, проходящих военную службу по призыву в качестве сержантов, старшин, солдат или матросов, а также военнослужащих, обучающихся в военных образовательных организациях профессионального образования и не заключивших контракта о прохождении военной службы;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sz w:val="28"/>
          <w:szCs w:val="20"/>
          <w:lang w:eastAsia="ru-RU"/>
        </w:rPr>
      </w:pPr>
      <w:r w:rsidRPr="00A90354">
        <w:rPr>
          <w:rFonts w:eastAsia="Times New Roman" w:cs="Times New Roman"/>
          <w:sz w:val="28"/>
          <w:szCs w:val="20"/>
          <w:lang w:eastAsia="ru-RU"/>
        </w:rPr>
        <w:t>2) лиц, отбывающих наказание в виде лишения свободы, лиц, в отношении которых применена мера пресечения в виде заключения под стражу, а также лиц, находящихся на принудительном лечении по решению суда;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sz w:val="28"/>
          <w:szCs w:val="20"/>
          <w:lang w:eastAsia="ru-RU"/>
        </w:rPr>
      </w:pPr>
      <w:r w:rsidRPr="00A90354">
        <w:rPr>
          <w:rFonts w:eastAsia="Times New Roman" w:cs="Times New Roman"/>
          <w:sz w:val="28"/>
          <w:szCs w:val="20"/>
          <w:lang w:eastAsia="ru-RU"/>
        </w:rPr>
        <w:t>3) лиц, находящихся на полном государственном обеспечении.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sz w:val="28"/>
          <w:szCs w:val="20"/>
          <w:lang w:eastAsia="ru-RU"/>
        </w:rPr>
      </w:pPr>
      <w:r w:rsidRPr="00A90354">
        <w:rPr>
          <w:rFonts w:eastAsia="Times New Roman" w:cs="Times New Roman"/>
          <w:sz w:val="28"/>
          <w:szCs w:val="20"/>
          <w:lang w:eastAsia="ru-RU"/>
        </w:rPr>
        <w:t xml:space="preserve">Для указанных в пункте 2 настоящего Перечня категорий граждан </w:t>
      </w:r>
      <w:r w:rsidRPr="00A90354">
        <w:rPr>
          <w:rFonts w:eastAsia="Times New Roman" w:cs="Times New Roman"/>
          <w:sz w:val="28"/>
          <w:szCs w:val="20"/>
          <w:lang w:eastAsia="ru-RU"/>
        </w:rPr>
        <w:lastRenderedPageBreak/>
        <w:t>учитываются доходы, получение которых не связано с местом их отбывания (проценты по банковским вкладам, доходы, полученные от сдачи имущества в аренду (наем, поднаем) или иного использования имущества и иные аналогичные доходы).</w:t>
      </w:r>
    </w:p>
    <w:p w:rsidR="00A90354" w:rsidRPr="00A90354" w:rsidRDefault="00A90354" w:rsidP="00A90354">
      <w:pPr>
        <w:widowControl w:val="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Pr="00A90354" w:rsidRDefault="00A90354" w:rsidP="00A90354">
      <w:pPr>
        <w:widowControl w:val="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Pr="00A90354" w:rsidRDefault="00A90354" w:rsidP="00A90354">
      <w:pPr>
        <w:widowControl w:val="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Pr="00A90354" w:rsidRDefault="00A90354" w:rsidP="00A90354">
      <w:pPr>
        <w:widowControl w:val="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Pr="00A90354" w:rsidRDefault="00A90354" w:rsidP="00A90354">
      <w:pPr>
        <w:widowControl w:val="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Pr="00A90354" w:rsidRDefault="00A90354" w:rsidP="00A90354">
      <w:pPr>
        <w:widowControl w:val="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Pr="00A90354" w:rsidRDefault="00A90354" w:rsidP="00A90354">
      <w:pPr>
        <w:widowControl w:val="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Pr="00A90354" w:rsidRDefault="00A90354" w:rsidP="00A90354">
      <w:pPr>
        <w:widowControl w:val="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Pr="00A90354" w:rsidRDefault="00A90354" w:rsidP="00A90354">
      <w:pPr>
        <w:widowControl w:val="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Pr="00A90354" w:rsidRDefault="00A90354" w:rsidP="00A90354">
      <w:pPr>
        <w:widowControl w:val="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Pr="00A90354" w:rsidRDefault="00A90354" w:rsidP="00A90354">
      <w:pPr>
        <w:widowControl w:val="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Pr="00A90354" w:rsidRDefault="00A90354" w:rsidP="00A90354">
      <w:pPr>
        <w:widowControl w:val="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Pr="00A90354" w:rsidRDefault="00A90354" w:rsidP="00A90354">
      <w:pPr>
        <w:widowControl w:val="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Pr="00A90354" w:rsidRDefault="00A90354" w:rsidP="00A90354">
      <w:pPr>
        <w:widowControl w:val="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Pr="00A90354" w:rsidRDefault="00A90354" w:rsidP="00A90354">
      <w:pPr>
        <w:widowControl w:val="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Pr="00A90354" w:rsidRDefault="00A90354" w:rsidP="00A90354">
      <w:pPr>
        <w:widowControl w:val="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Pr="00A90354" w:rsidRDefault="00A90354" w:rsidP="00A90354">
      <w:pPr>
        <w:widowControl w:val="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Pr="00A90354" w:rsidRDefault="00A90354" w:rsidP="00A90354">
      <w:pPr>
        <w:widowControl w:val="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Pr="00A90354" w:rsidRDefault="00A90354" w:rsidP="00A90354">
      <w:pPr>
        <w:widowControl w:val="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Pr="00A90354" w:rsidRDefault="00A90354" w:rsidP="00A90354">
      <w:pPr>
        <w:widowControl w:val="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Pr="00A90354" w:rsidRDefault="00A90354" w:rsidP="00A90354">
      <w:pPr>
        <w:widowControl w:val="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Pr="00A90354" w:rsidRDefault="00A90354" w:rsidP="00A90354">
      <w:pPr>
        <w:widowControl w:val="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Default="00A90354" w:rsidP="00A90354">
      <w:pPr>
        <w:widowControl w:val="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Default="00A90354" w:rsidP="00A90354">
      <w:pPr>
        <w:widowControl w:val="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Default="00A90354" w:rsidP="00A90354">
      <w:pPr>
        <w:widowControl w:val="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Default="00A90354" w:rsidP="00A90354">
      <w:pPr>
        <w:widowControl w:val="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Default="00A90354" w:rsidP="00A90354">
      <w:pPr>
        <w:widowControl w:val="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Default="00A90354" w:rsidP="00A90354">
      <w:pPr>
        <w:widowControl w:val="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Default="00A90354" w:rsidP="00A90354">
      <w:pPr>
        <w:widowControl w:val="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Default="00A90354" w:rsidP="00A90354">
      <w:pPr>
        <w:widowControl w:val="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Default="00A90354" w:rsidP="00A90354">
      <w:pPr>
        <w:widowControl w:val="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Default="00A90354" w:rsidP="00A90354">
      <w:pPr>
        <w:widowControl w:val="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Default="00A90354" w:rsidP="00A90354">
      <w:pPr>
        <w:widowControl w:val="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Default="00A90354" w:rsidP="00A90354">
      <w:pPr>
        <w:widowControl w:val="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Pr="00A90354" w:rsidRDefault="00A90354" w:rsidP="00A90354">
      <w:pPr>
        <w:widowControl w:val="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Pr="00A90354" w:rsidRDefault="00A90354" w:rsidP="00A90354">
      <w:pPr>
        <w:widowControl w:val="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Pr="00A90354" w:rsidRDefault="00A90354" w:rsidP="00A90354">
      <w:pPr>
        <w:widowControl w:val="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Pr="00A90354" w:rsidRDefault="00A90354" w:rsidP="00A90354">
      <w:pPr>
        <w:widowControl w:val="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Pr="00A90354" w:rsidRDefault="00A90354" w:rsidP="00A90354">
      <w:pPr>
        <w:widowControl w:val="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Pr="00A90354" w:rsidRDefault="00A90354" w:rsidP="00A90354">
      <w:pPr>
        <w:widowControl w:val="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Pr="00A90354" w:rsidRDefault="00A90354" w:rsidP="00A90354">
      <w:pPr>
        <w:widowControl w:val="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Pr="00A90354" w:rsidRDefault="00A90354" w:rsidP="00A90354">
      <w:pPr>
        <w:widowControl w:val="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Pr="00A90354" w:rsidRDefault="00A90354" w:rsidP="00A90354">
      <w:pPr>
        <w:widowControl w:val="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Pr="00A90354" w:rsidRDefault="00A90354" w:rsidP="00A90354">
      <w:pPr>
        <w:widowControl w:val="0"/>
        <w:spacing w:line="240" w:lineRule="exact"/>
        <w:jc w:val="right"/>
        <w:outlineLvl w:val="1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lastRenderedPageBreak/>
        <w:t xml:space="preserve"> Приложение № 2</w:t>
      </w:r>
    </w:p>
    <w:p w:rsidR="00A90354" w:rsidRPr="00A90354" w:rsidRDefault="00A90354" w:rsidP="00A90354">
      <w:pPr>
        <w:widowControl w:val="0"/>
        <w:spacing w:line="240" w:lineRule="exact"/>
        <w:jc w:val="right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к Положению о порядке признания граждан</w:t>
      </w:r>
    </w:p>
    <w:p w:rsidR="00A90354" w:rsidRPr="00A90354" w:rsidRDefault="00A90354" w:rsidP="00A90354">
      <w:pPr>
        <w:widowControl w:val="0"/>
        <w:spacing w:line="240" w:lineRule="exact"/>
        <w:jc w:val="right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малоимущими в целях принятия</w:t>
      </w:r>
    </w:p>
    <w:p w:rsidR="00A90354" w:rsidRPr="00A90354" w:rsidRDefault="00A90354" w:rsidP="00A90354">
      <w:pPr>
        <w:widowControl w:val="0"/>
        <w:spacing w:line="240" w:lineRule="exact"/>
        <w:jc w:val="right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их на учет нуждающихся в жилых</w:t>
      </w:r>
    </w:p>
    <w:p w:rsidR="00A90354" w:rsidRPr="00A90354" w:rsidRDefault="00A90354" w:rsidP="00A90354">
      <w:pPr>
        <w:widowControl w:val="0"/>
        <w:spacing w:line="240" w:lineRule="exact"/>
        <w:jc w:val="right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помещениях, предоставляемых</w:t>
      </w:r>
    </w:p>
    <w:p w:rsidR="00A90354" w:rsidRPr="00A90354" w:rsidRDefault="00A90354" w:rsidP="00A90354">
      <w:pPr>
        <w:widowControl w:val="0"/>
        <w:spacing w:line="240" w:lineRule="exact"/>
        <w:jc w:val="right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по договорам социального найма</w:t>
      </w:r>
    </w:p>
    <w:p w:rsidR="00A90354" w:rsidRPr="00A90354" w:rsidRDefault="00A90354" w:rsidP="00A90354">
      <w:pPr>
        <w:widowControl w:val="0"/>
        <w:spacing w:line="240" w:lineRule="exact"/>
        <w:jc w:val="right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на территории Талдомского городского округа</w:t>
      </w:r>
    </w:p>
    <w:p w:rsidR="00A90354" w:rsidRPr="00A90354" w:rsidRDefault="00A90354" w:rsidP="00A90354">
      <w:pPr>
        <w:widowControl w:val="0"/>
        <w:spacing w:line="240" w:lineRule="exact"/>
        <w:jc w:val="right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Московской области</w:t>
      </w:r>
    </w:p>
    <w:p w:rsidR="00A90354" w:rsidRPr="00A90354" w:rsidRDefault="00A90354" w:rsidP="00A90354">
      <w:pPr>
        <w:widowControl w:val="0"/>
        <w:spacing w:line="240" w:lineRule="exact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Pr="00A90354" w:rsidRDefault="00A90354" w:rsidP="00A90354">
      <w:pPr>
        <w:widowControl w:val="0"/>
        <w:spacing w:line="240" w:lineRule="exact"/>
        <w:jc w:val="center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ПЕРЕЧЕНЬ</w:t>
      </w:r>
    </w:p>
    <w:p w:rsidR="00A90354" w:rsidRPr="00A90354" w:rsidRDefault="00A90354" w:rsidP="00A90354">
      <w:pPr>
        <w:widowControl w:val="0"/>
        <w:spacing w:line="240" w:lineRule="exact"/>
        <w:jc w:val="center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ВИДОВ ИМУЩЕСТВА, УЧИТЫВАЕМОГО ПРИ ОПРЕДЕЛЕНИИ СТОИМОСТИ ИМУЩЕСТВА ГРАЖДАНИНА, А ТАКЖЕ ОПРЕДЕЛЕНИИ СТОИМОСТИ ИМУЩЕСТВА СЕМЬИ В ЦЕЛЯХ ПРИЗНАНИЯ ГРАЖДАН МАЛОИМУЩИМИ И ПРЕДОСТАВЛЕНИЯ ИМ ПО ДОГОВОРАМ СОЦИАЛЬНОГО НАЙМА ПОМЕЩЕНИЙ МУНИЦИПАЛЬНОГО ЖИЛИЩНОГО ФОНДА НА ТЕРРИТОРИИ ТАЛДОМСКОГО ГОРОДСКОГО ОКРУГА МОСКОВСКОЙ ОБЛАСТИ</w:t>
      </w:r>
    </w:p>
    <w:p w:rsidR="00A90354" w:rsidRPr="00A90354" w:rsidRDefault="00A90354" w:rsidP="00A90354">
      <w:pPr>
        <w:widowControl w:val="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A90354" w:rsidRPr="00A90354" w:rsidRDefault="00A90354" w:rsidP="00A90354">
      <w:pPr>
        <w:widowControl w:val="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1. При определении стоимости имущества гражданина либо стоимости имущества семьи учитываются следующие виды имущества, являющегося объектом налогообложения: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1.1. Недвижимое имущество (жилые дома, квартиры, дачи, гаражи, садовые домики в садоводческих товариществах, товариществах собственников недвижимости и иные строения и сооружения, земельные участки независимо от территориальной принадлежности, включая земельные участки, занятые строениями и сооружениями, земельные участки, необходимые для их содержания).</w:t>
      </w:r>
    </w:p>
    <w:p w:rsidR="00A90354" w:rsidRPr="00A90354" w:rsidRDefault="00A90354" w:rsidP="00A90354">
      <w:pPr>
        <w:widowControl w:val="0"/>
        <w:spacing w:before="240"/>
        <w:ind w:firstLine="54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A90354">
        <w:rPr>
          <w:rFonts w:eastAsia="Times New Roman" w:cs="Times New Roman"/>
          <w:color w:val="000000"/>
          <w:sz w:val="28"/>
          <w:szCs w:val="20"/>
          <w:lang w:eastAsia="ru-RU"/>
        </w:rPr>
        <w:t>1.2. Транспортные средства, в том числе автомототранспортные средства и прицепы к ним (автомобили, мотоциклы, мотороллеры, автобусы и другие самоходные машины и механизмы на пневматическом и гусеничном ходу, самолеты, вертолеты, теплоходы, яхты, парусные суда, катера, снегоходы, мотосани, моторные лодки, гидроциклы, несамоходные (буксируемые суда) и другие водные и воздушные транспортные средства, зарегистрированные в установленном порядке в соответствии с законодательством Российской Федерации).</w:t>
      </w:r>
    </w:p>
    <w:sectPr w:rsidR="00A90354" w:rsidRPr="00A90354" w:rsidSect="00484322">
      <w:pgSz w:w="11906" w:h="16838"/>
      <w:pgMar w:top="1134" w:right="56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227028"/>
    <w:multiLevelType w:val="hybridMultilevel"/>
    <w:tmpl w:val="7CE83B6E"/>
    <w:lvl w:ilvl="0" w:tplc="54DC04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A4"/>
    <w:rsid w:val="000002CD"/>
    <w:rsid w:val="00015D81"/>
    <w:rsid w:val="000176A5"/>
    <w:rsid w:val="0002207D"/>
    <w:rsid w:val="00026FBB"/>
    <w:rsid w:val="000330B8"/>
    <w:rsid w:val="0003765D"/>
    <w:rsid w:val="000424AC"/>
    <w:rsid w:val="00051AAD"/>
    <w:rsid w:val="000911BD"/>
    <w:rsid w:val="00093858"/>
    <w:rsid w:val="000A52FE"/>
    <w:rsid w:val="000A7175"/>
    <w:rsid w:val="000B2FEF"/>
    <w:rsid w:val="000C7E2A"/>
    <w:rsid w:val="000D141B"/>
    <w:rsid w:val="000E0C11"/>
    <w:rsid w:val="000E6F24"/>
    <w:rsid w:val="000F1D1A"/>
    <w:rsid w:val="000F3EF3"/>
    <w:rsid w:val="00107DD4"/>
    <w:rsid w:val="001224E5"/>
    <w:rsid w:val="001332EA"/>
    <w:rsid w:val="0014404D"/>
    <w:rsid w:val="00151E72"/>
    <w:rsid w:val="00152992"/>
    <w:rsid w:val="00161ABA"/>
    <w:rsid w:val="00164B72"/>
    <w:rsid w:val="001665A1"/>
    <w:rsid w:val="00176124"/>
    <w:rsid w:val="001A1637"/>
    <w:rsid w:val="001A1DE0"/>
    <w:rsid w:val="001A275B"/>
    <w:rsid w:val="001B39CC"/>
    <w:rsid w:val="001C1288"/>
    <w:rsid w:val="001D1BBD"/>
    <w:rsid w:val="001D4045"/>
    <w:rsid w:val="001E369A"/>
    <w:rsid w:val="001E416B"/>
    <w:rsid w:val="001E4FCF"/>
    <w:rsid w:val="001F0205"/>
    <w:rsid w:val="001F0360"/>
    <w:rsid w:val="001F3FE7"/>
    <w:rsid w:val="00204E55"/>
    <w:rsid w:val="002052B4"/>
    <w:rsid w:val="002065AD"/>
    <w:rsid w:val="0022629A"/>
    <w:rsid w:val="002275FA"/>
    <w:rsid w:val="00260BF8"/>
    <w:rsid w:val="00270BBE"/>
    <w:rsid w:val="0027484D"/>
    <w:rsid w:val="00277EAC"/>
    <w:rsid w:val="002843CF"/>
    <w:rsid w:val="00290EFC"/>
    <w:rsid w:val="002A1248"/>
    <w:rsid w:val="002B186A"/>
    <w:rsid w:val="002B4CC1"/>
    <w:rsid w:val="002B5CE2"/>
    <w:rsid w:val="002D3ED5"/>
    <w:rsid w:val="002D4D4A"/>
    <w:rsid w:val="002D7132"/>
    <w:rsid w:val="002E52DA"/>
    <w:rsid w:val="002E71AA"/>
    <w:rsid w:val="002E755B"/>
    <w:rsid w:val="002F4FCF"/>
    <w:rsid w:val="002F643D"/>
    <w:rsid w:val="00322050"/>
    <w:rsid w:val="0032473E"/>
    <w:rsid w:val="00330AE5"/>
    <w:rsid w:val="003344CA"/>
    <w:rsid w:val="00341D83"/>
    <w:rsid w:val="00343892"/>
    <w:rsid w:val="0035389F"/>
    <w:rsid w:val="00354831"/>
    <w:rsid w:val="00364FC0"/>
    <w:rsid w:val="00367779"/>
    <w:rsid w:val="0037336C"/>
    <w:rsid w:val="0037501E"/>
    <w:rsid w:val="00375CF9"/>
    <w:rsid w:val="00390F04"/>
    <w:rsid w:val="0039247E"/>
    <w:rsid w:val="003B3338"/>
    <w:rsid w:val="003C5747"/>
    <w:rsid w:val="003F5212"/>
    <w:rsid w:val="004166DE"/>
    <w:rsid w:val="00427E44"/>
    <w:rsid w:val="0043645F"/>
    <w:rsid w:val="00437699"/>
    <w:rsid w:val="00442893"/>
    <w:rsid w:val="0044303E"/>
    <w:rsid w:val="00446C90"/>
    <w:rsid w:val="004612DD"/>
    <w:rsid w:val="00484322"/>
    <w:rsid w:val="004847A4"/>
    <w:rsid w:val="004875BF"/>
    <w:rsid w:val="004901F4"/>
    <w:rsid w:val="00497E1B"/>
    <w:rsid w:val="004A2BAC"/>
    <w:rsid w:val="004A683D"/>
    <w:rsid w:val="004B12BD"/>
    <w:rsid w:val="004B2126"/>
    <w:rsid w:val="004D3728"/>
    <w:rsid w:val="004E5671"/>
    <w:rsid w:val="004E60FA"/>
    <w:rsid w:val="004E6A11"/>
    <w:rsid w:val="00514A29"/>
    <w:rsid w:val="0052112B"/>
    <w:rsid w:val="005334AA"/>
    <w:rsid w:val="005544BA"/>
    <w:rsid w:val="00555682"/>
    <w:rsid w:val="005618B6"/>
    <w:rsid w:val="00562569"/>
    <w:rsid w:val="005631B7"/>
    <w:rsid w:val="00563447"/>
    <w:rsid w:val="00566FA4"/>
    <w:rsid w:val="005712C5"/>
    <w:rsid w:val="00581F4F"/>
    <w:rsid w:val="005835D1"/>
    <w:rsid w:val="0058573D"/>
    <w:rsid w:val="005935D9"/>
    <w:rsid w:val="005A4832"/>
    <w:rsid w:val="005A6EE5"/>
    <w:rsid w:val="005B3BC4"/>
    <w:rsid w:val="005C0340"/>
    <w:rsid w:val="005D14B6"/>
    <w:rsid w:val="005F6DDB"/>
    <w:rsid w:val="00602346"/>
    <w:rsid w:val="006135D3"/>
    <w:rsid w:val="00613898"/>
    <w:rsid w:val="006314C6"/>
    <w:rsid w:val="006537CA"/>
    <w:rsid w:val="006568AE"/>
    <w:rsid w:val="00660407"/>
    <w:rsid w:val="00672D5E"/>
    <w:rsid w:val="0067679E"/>
    <w:rsid w:val="00686794"/>
    <w:rsid w:val="00696195"/>
    <w:rsid w:val="006A6698"/>
    <w:rsid w:val="006B7F17"/>
    <w:rsid w:val="006C0143"/>
    <w:rsid w:val="006C569C"/>
    <w:rsid w:val="006E7EA9"/>
    <w:rsid w:val="006F0D1A"/>
    <w:rsid w:val="00701AEB"/>
    <w:rsid w:val="00702C7A"/>
    <w:rsid w:val="00706AC7"/>
    <w:rsid w:val="00721729"/>
    <w:rsid w:val="0072322E"/>
    <w:rsid w:val="0074289A"/>
    <w:rsid w:val="0076692B"/>
    <w:rsid w:val="00772404"/>
    <w:rsid w:val="007730D1"/>
    <w:rsid w:val="00774646"/>
    <w:rsid w:val="00791443"/>
    <w:rsid w:val="0079318F"/>
    <w:rsid w:val="007936AC"/>
    <w:rsid w:val="00794C16"/>
    <w:rsid w:val="00795749"/>
    <w:rsid w:val="00795E53"/>
    <w:rsid w:val="007C2227"/>
    <w:rsid w:val="007D0098"/>
    <w:rsid w:val="007D5526"/>
    <w:rsid w:val="007E09C0"/>
    <w:rsid w:val="007E345C"/>
    <w:rsid w:val="007F0996"/>
    <w:rsid w:val="007F5253"/>
    <w:rsid w:val="007F5678"/>
    <w:rsid w:val="007F5881"/>
    <w:rsid w:val="00800C8B"/>
    <w:rsid w:val="00806DAF"/>
    <w:rsid w:val="00810183"/>
    <w:rsid w:val="00820868"/>
    <w:rsid w:val="00821A34"/>
    <w:rsid w:val="00825326"/>
    <w:rsid w:val="00825FF1"/>
    <w:rsid w:val="00827AA0"/>
    <w:rsid w:val="00831D4C"/>
    <w:rsid w:val="00835311"/>
    <w:rsid w:val="00836236"/>
    <w:rsid w:val="00836FEF"/>
    <w:rsid w:val="00842065"/>
    <w:rsid w:val="008468DE"/>
    <w:rsid w:val="008469E1"/>
    <w:rsid w:val="00851217"/>
    <w:rsid w:val="00867151"/>
    <w:rsid w:val="00870A4E"/>
    <w:rsid w:val="00870D2E"/>
    <w:rsid w:val="0088778A"/>
    <w:rsid w:val="008A561A"/>
    <w:rsid w:val="008C2035"/>
    <w:rsid w:val="008D2690"/>
    <w:rsid w:val="008D3556"/>
    <w:rsid w:val="008E53B4"/>
    <w:rsid w:val="008E6844"/>
    <w:rsid w:val="008E71BF"/>
    <w:rsid w:val="00911D77"/>
    <w:rsid w:val="009133A9"/>
    <w:rsid w:val="00932C4A"/>
    <w:rsid w:val="00951C52"/>
    <w:rsid w:val="0095679F"/>
    <w:rsid w:val="00971700"/>
    <w:rsid w:val="00972A1A"/>
    <w:rsid w:val="00973C88"/>
    <w:rsid w:val="0098146A"/>
    <w:rsid w:val="009858C6"/>
    <w:rsid w:val="009A360E"/>
    <w:rsid w:val="009A5703"/>
    <w:rsid w:val="009A7792"/>
    <w:rsid w:val="009B43FF"/>
    <w:rsid w:val="009B5093"/>
    <w:rsid w:val="009C139B"/>
    <w:rsid w:val="009D32F1"/>
    <w:rsid w:val="009E16E2"/>
    <w:rsid w:val="009E3572"/>
    <w:rsid w:val="009E5FFF"/>
    <w:rsid w:val="009F30BF"/>
    <w:rsid w:val="009F3D8B"/>
    <w:rsid w:val="00A0198C"/>
    <w:rsid w:val="00A20BF0"/>
    <w:rsid w:val="00A328A9"/>
    <w:rsid w:val="00A410E0"/>
    <w:rsid w:val="00A60FF6"/>
    <w:rsid w:val="00A6128F"/>
    <w:rsid w:val="00A61D52"/>
    <w:rsid w:val="00A76C9A"/>
    <w:rsid w:val="00A779EF"/>
    <w:rsid w:val="00A90354"/>
    <w:rsid w:val="00AA5866"/>
    <w:rsid w:val="00AA63AC"/>
    <w:rsid w:val="00AB35BE"/>
    <w:rsid w:val="00AB51BA"/>
    <w:rsid w:val="00AC11A9"/>
    <w:rsid w:val="00AC6455"/>
    <w:rsid w:val="00AE5CE5"/>
    <w:rsid w:val="00AF12BE"/>
    <w:rsid w:val="00AF2DB8"/>
    <w:rsid w:val="00B0412D"/>
    <w:rsid w:val="00B24E5D"/>
    <w:rsid w:val="00B24FA3"/>
    <w:rsid w:val="00B41002"/>
    <w:rsid w:val="00B432F4"/>
    <w:rsid w:val="00B44219"/>
    <w:rsid w:val="00B50939"/>
    <w:rsid w:val="00B71AA0"/>
    <w:rsid w:val="00B84B53"/>
    <w:rsid w:val="00B85463"/>
    <w:rsid w:val="00B96522"/>
    <w:rsid w:val="00B96D2C"/>
    <w:rsid w:val="00BA1A3C"/>
    <w:rsid w:val="00BA3E7C"/>
    <w:rsid w:val="00BA6034"/>
    <w:rsid w:val="00BA7AC5"/>
    <w:rsid w:val="00BB066C"/>
    <w:rsid w:val="00BE32CA"/>
    <w:rsid w:val="00BE6192"/>
    <w:rsid w:val="00BE789F"/>
    <w:rsid w:val="00C06BB7"/>
    <w:rsid w:val="00C122CD"/>
    <w:rsid w:val="00C263D8"/>
    <w:rsid w:val="00C30E14"/>
    <w:rsid w:val="00C44FC0"/>
    <w:rsid w:val="00C6599C"/>
    <w:rsid w:val="00C73B19"/>
    <w:rsid w:val="00C740F8"/>
    <w:rsid w:val="00C83515"/>
    <w:rsid w:val="00C84C10"/>
    <w:rsid w:val="00C908E9"/>
    <w:rsid w:val="00C91092"/>
    <w:rsid w:val="00CB3434"/>
    <w:rsid w:val="00CB52E9"/>
    <w:rsid w:val="00CC02A4"/>
    <w:rsid w:val="00CE1984"/>
    <w:rsid w:val="00CE1CD3"/>
    <w:rsid w:val="00CE3ED4"/>
    <w:rsid w:val="00CF50A2"/>
    <w:rsid w:val="00D05F09"/>
    <w:rsid w:val="00D12926"/>
    <w:rsid w:val="00D1722C"/>
    <w:rsid w:val="00D23A82"/>
    <w:rsid w:val="00D33B58"/>
    <w:rsid w:val="00D34425"/>
    <w:rsid w:val="00D37D7E"/>
    <w:rsid w:val="00D41A76"/>
    <w:rsid w:val="00D4249A"/>
    <w:rsid w:val="00D50998"/>
    <w:rsid w:val="00D553C3"/>
    <w:rsid w:val="00D72A09"/>
    <w:rsid w:val="00D7326F"/>
    <w:rsid w:val="00D73DBB"/>
    <w:rsid w:val="00D7553A"/>
    <w:rsid w:val="00D85367"/>
    <w:rsid w:val="00D9269C"/>
    <w:rsid w:val="00D97550"/>
    <w:rsid w:val="00DA2918"/>
    <w:rsid w:val="00DB642E"/>
    <w:rsid w:val="00DC3601"/>
    <w:rsid w:val="00DC5846"/>
    <w:rsid w:val="00DD14D5"/>
    <w:rsid w:val="00DD1AB1"/>
    <w:rsid w:val="00DD30AB"/>
    <w:rsid w:val="00DE1E2D"/>
    <w:rsid w:val="00DE4446"/>
    <w:rsid w:val="00DF073E"/>
    <w:rsid w:val="00DF1646"/>
    <w:rsid w:val="00DF1860"/>
    <w:rsid w:val="00E06C9F"/>
    <w:rsid w:val="00E1507B"/>
    <w:rsid w:val="00E22BD2"/>
    <w:rsid w:val="00E23603"/>
    <w:rsid w:val="00E46001"/>
    <w:rsid w:val="00E5398A"/>
    <w:rsid w:val="00E65816"/>
    <w:rsid w:val="00E75F0E"/>
    <w:rsid w:val="00E846E0"/>
    <w:rsid w:val="00E904EA"/>
    <w:rsid w:val="00E91A22"/>
    <w:rsid w:val="00EA1935"/>
    <w:rsid w:val="00EA2CF9"/>
    <w:rsid w:val="00EB58D7"/>
    <w:rsid w:val="00EC2B19"/>
    <w:rsid w:val="00EC307B"/>
    <w:rsid w:val="00EC424B"/>
    <w:rsid w:val="00ED1A44"/>
    <w:rsid w:val="00ED2837"/>
    <w:rsid w:val="00ED68D3"/>
    <w:rsid w:val="00EE341F"/>
    <w:rsid w:val="00F34018"/>
    <w:rsid w:val="00F363D6"/>
    <w:rsid w:val="00F40AFF"/>
    <w:rsid w:val="00F503CE"/>
    <w:rsid w:val="00F54BE4"/>
    <w:rsid w:val="00F657E9"/>
    <w:rsid w:val="00F71856"/>
    <w:rsid w:val="00F73004"/>
    <w:rsid w:val="00F9101A"/>
    <w:rsid w:val="00FA00F9"/>
    <w:rsid w:val="00FA2E4A"/>
    <w:rsid w:val="00FA743C"/>
    <w:rsid w:val="00FC2095"/>
    <w:rsid w:val="00FD30E5"/>
    <w:rsid w:val="00FE25FD"/>
    <w:rsid w:val="00FE5FBD"/>
    <w:rsid w:val="00FE67BD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C5B2A5-FA54-4186-AFEF-68DAA035D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7A4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4847A4"/>
    <w:rPr>
      <w:color w:val="000080"/>
      <w:u w:val="single"/>
    </w:rPr>
  </w:style>
  <w:style w:type="character" w:customStyle="1" w:styleId="2">
    <w:name w:val="Основной текст (2)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Заголовок №2_"/>
    <w:basedOn w:val="a0"/>
    <w:link w:val="21"/>
    <w:rsid w:val="004847A4"/>
    <w:rPr>
      <w:rFonts w:eastAsia="Times New Roman" w:cs="Times New Roman"/>
      <w:b/>
      <w:bCs/>
      <w:sz w:val="44"/>
      <w:szCs w:val="4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847A4"/>
    <w:rPr>
      <w:rFonts w:ascii="Sylfaen" w:eastAsia="Sylfaen" w:hAnsi="Sylfaen" w:cs="Sylfaen"/>
      <w:spacing w:val="-10"/>
      <w:sz w:val="36"/>
      <w:szCs w:val="3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847A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485pt">
    <w:name w:val="Основной текст (4) + 8;5 pt"/>
    <w:basedOn w:val="4"/>
    <w:rsid w:val="004847A4"/>
    <w:rPr>
      <w:rFonts w:ascii="Sylfaen" w:eastAsia="Sylfaen" w:hAnsi="Sylfaen" w:cs="Sylfae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2">
    <w:name w:val="Основной текст (2)_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Заголовок №2"/>
    <w:basedOn w:val="a"/>
    <w:link w:val="20"/>
    <w:rsid w:val="004847A4"/>
    <w:pPr>
      <w:widowControl w:val="0"/>
      <w:shd w:val="clear" w:color="auto" w:fill="FFFFFF"/>
      <w:spacing w:line="0" w:lineRule="atLeast"/>
      <w:jc w:val="center"/>
      <w:outlineLvl w:val="1"/>
    </w:pPr>
    <w:rPr>
      <w:rFonts w:eastAsia="Times New Roman" w:cs="Times New Roman"/>
      <w:b/>
      <w:bCs/>
      <w:sz w:val="44"/>
      <w:szCs w:val="44"/>
    </w:rPr>
  </w:style>
  <w:style w:type="paragraph" w:customStyle="1" w:styleId="30">
    <w:name w:val="Основной текст (3)"/>
    <w:basedOn w:val="a"/>
    <w:link w:val="3"/>
    <w:rsid w:val="004847A4"/>
    <w:pPr>
      <w:widowControl w:val="0"/>
      <w:shd w:val="clear" w:color="auto" w:fill="FFFFFF"/>
      <w:spacing w:line="0" w:lineRule="atLeast"/>
      <w:jc w:val="right"/>
    </w:pPr>
    <w:rPr>
      <w:rFonts w:ascii="Sylfaen" w:eastAsia="Sylfaen" w:hAnsi="Sylfaen" w:cs="Sylfaen"/>
      <w:spacing w:val="-10"/>
      <w:sz w:val="36"/>
      <w:szCs w:val="36"/>
    </w:rPr>
  </w:style>
  <w:style w:type="paragraph" w:customStyle="1" w:styleId="40">
    <w:name w:val="Основной текст (4)"/>
    <w:basedOn w:val="a"/>
    <w:link w:val="4"/>
    <w:rsid w:val="004847A4"/>
    <w:pPr>
      <w:widowControl w:val="0"/>
      <w:shd w:val="clear" w:color="auto" w:fill="FFFFFF"/>
      <w:spacing w:line="230" w:lineRule="exact"/>
      <w:jc w:val="both"/>
    </w:pPr>
    <w:rPr>
      <w:rFonts w:ascii="Sylfaen" w:eastAsia="Sylfaen" w:hAnsi="Sylfaen" w:cs="Sylfaen"/>
      <w:sz w:val="19"/>
      <w:szCs w:val="19"/>
    </w:rPr>
  </w:style>
  <w:style w:type="paragraph" w:styleId="a6">
    <w:name w:val="No Spacing"/>
    <w:uiPriority w:val="1"/>
    <w:qFormat/>
    <w:rsid w:val="00825326"/>
    <w:pPr>
      <w:ind w:left="714" w:hanging="357"/>
    </w:pPr>
    <w:rPr>
      <w:rFonts w:asciiTheme="minorHAnsi" w:hAnsiTheme="minorHAnsi"/>
      <w:sz w:val="22"/>
    </w:rPr>
  </w:style>
  <w:style w:type="character" w:customStyle="1" w:styleId="FontStyle11">
    <w:name w:val="Font Style11"/>
    <w:basedOn w:val="a0"/>
    <w:uiPriority w:val="99"/>
    <w:rsid w:val="0095679F"/>
    <w:rPr>
      <w:rFonts w:ascii="Times New Roman" w:hAnsi="Times New Roman" w:cs="Times New Roman"/>
      <w:sz w:val="18"/>
      <w:szCs w:val="18"/>
    </w:rPr>
  </w:style>
  <w:style w:type="character" w:customStyle="1" w:styleId="a7">
    <w:name w:val="Основной текст Знак"/>
    <w:link w:val="a8"/>
    <w:rsid w:val="00E1507B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E1507B"/>
    <w:pPr>
      <w:widowControl w:val="0"/>
      <w:shd w:val="clear" w:color="auto" w:fill="FFFFFF"/>
      <w:spacing w:after="2100" w:line="245" w:lineRule="exact"/>
    </w:pPr>
    <w:rPr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E1507B"/>
  </w:style>
  <w:style w:type="paragraph" w:customStyle="1" w:styleId="ConsPlusNormal">
    <w:name w:val="ConsPlusNormal"/>
    <w:rsid w:val="00DD1AB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List Paragraph"/>
    <w:basedOn w:val="a"/>
    <w:uiPriority w:val="34"/>
    <w:qFormat/>
    <w:rsid w:val="00DD1AB1"/>
    <w:pPr>
      <w:ind w:left="720"/>
      <w:contextualSpacing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4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AF98FB-B2FF-47FB-8A5A-29F647B48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19</Pages>
  <Words>5766</Words>
  <Characters>32872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</cp:revision>
  <cp:lastPrinted>2024-06-25T07:41:00Z</cp:lastPrinted>
  <dcterms:created xsi:type="dcterms:W3CDTF">2026-02-27T09:02:00Z</dcterms:created>
  <dcterms:modified xsi:type="dcterms:W3CDTF">2026-03-16T13:51:00Z</dcterms:modified>
</cp:coreProperties>
</file>