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1B4A96" w:rsidRDefault="001B4A96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35E5F" w:rsidRPr="002D5E29" w:rsidRDefault="00635E5F" w:rsidP="001B4A9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E29">
        <w:rPr>
          <w:rFonts w:ascii="Times New Roman" w:hAnsi="Times New Roman" w:cs="Times New Roman"/>
          <w:b/>
          <w:sz w:val="28"/>
          <w:szCs w:val="28"/>
        </w:rPr>
        <w:t>О прекращении полномочий</w:t>
      </w:r>
    </w:p>
    <w:p w:rsidR="00635E5F" w:rsidRPr="002D5E29" w:rsidRDefault="00635E5F" w:rsidP="001B4A9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E29">
        <w:rPr>
          <w:rFonts w:ascii="Times New Roman" w:hAnsi="Times New Roman" w:cs="Times New Roman"/>
          <w:b/>
          <w:bCs/>
          <w:sz w:val="28"/>
          <w:szCs w:val="28"/>
        </w:rPr>
        <w:t>старосты д. Ульянцево Талдомского</w:t>
      </w:r>
    </w:p>
    <w:p w:rsidR="00635E5F" w:rsidRPr="002D5E29" w:rsidRDefault="00635E5F" w:rsidP="001B4A9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E2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1B4A96"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1B4A96">
        <w:rPr>
          <w:rFonts w:ascii="Times New Roman" w:hAnsi="Times New Roman" w:cs="Times New Roman"/>
          <w:spacing w:val="3"/>
          <w:sz w:val="28"/>
          <w:szCs w:val="28"/>
        </w:rPr>
        <w:t>2. П</w:t>
      </w:r>
      <w:r w:rsidRPr="001B4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оложения о старостах в сельских населенных пунктах в Талдомском городском округе, утвержденном решением Совета депутатов Талдомского городского округа от 28.08.2025 г. № 58, а также на основании личного заявления от Бычковой А.М., Совет депутатов Талдомского городского округа Московской области</w:t>
      </w:r>
      <w:bookmarkStart w:id="0" w:name="_GoBack"/>
      <w:bookmarkEnd w:id="0"/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5E5F" w:rsidRPr="001B4A96" w:rsidRDefault="00635E5F" w:rsidP="001B4A96">
      <w:pPr>
        <w:pStyle w:val="a6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4A96">
        <w:rPr>
          <w:rFonts w:ascii="Times New Roman" w:hAnsi="Times New Roman" w:cs="Times New Roman"/>
          <w:sz w:val="28"/>
          <w:szCs w:val="28"/>
        </w:rPr>
        <w:t>РЕШИЛ:</w:t>
      </w: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96">
        <w:rPr>
          <w:rFonts w:ascii="Times New Roman" w:hAnsi="Times New Roman" w:cs="Times New Roman"/>
          <w:bCs/>
          <w:sz w:val="28"/>
          <w:szCs w:val="28"/>
        </w:rPr>
        <w:t>1. Прекратить полномочия старосты д.</w:t>
      </w:r>
      <w:r w:rsidR="001B4A96" w:rsidRPr="001B4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A96">
        <w:rPr>
          <w:rFonts w:ascii="Times New Roman" w:hAnsi="Times New Roman" w:cs="Times New Roman"/>
          <w:bCs/>
          <w:sz w:val="28"/>
          <w:szCs w:val="28"/>
        </w:rPr>
        <w:t xml:space="preserve">Ульянцево Бычковой Антонины </w:t>
      </w:r>
      <w:r w:rsidR="001B4A96" w:rsidRPr="001B4A96">
        <w:rPr>
          <w:rFonts w:ascii="Times New Roman" w:hAnsi="Times New Roman" w:cs="Times New Roman"/>
          <w:bCs/>
          <w:sz w:val="28"/>
          <w:szCs w:val="28"/>
        </w:rPr>
        <w:t>Михайловны в</w:t>
      </w:r>
      <w:r w:rsidRPr="001B4A96">
        <w:rPr>
          <w:rFonts w:ascii="Times New Roman" w:hAnsi="Times New Roman" w:cs="Times New Roman"/>
          <w:bCs/>
          <w:sz w:val="28"/>
          <w:szCs w:val="28"/>
        </w:rPr>
        <w:t xml:space="preserve"> связи с поступившим личным заявлением.</w:t>
      </w: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96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«Талдомская ЗАРЯ» и р</w:t>
      </w:r>
      <w:r w:rsidRPr="001B4A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азместить на официальном сайте администрации </w:t>
      </w:r>
      <w:r w:rsidR="001B4A96" w:rsidRPr="001B4A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Талдомского городского</w:t>
      </w:r>
      <w:r w:rsidRPr="001B4A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округа в сети Интернет.</w:t>
      </w: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B4A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 Настоящее решение вступает в силу с момента его опубликования в средствах массовой информации.</w:t>
      </w: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B4A96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635E5F" w:rsidRPr="001B4A96" w:rsidRDefault="00635E5F" w:rsidP="001B4A96">
      <w:pPr>
        <w:pStyle w:val="a6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4A96">
        <w:rPr>
          <w:rFonts w:ascii="Times New Roman" w:hAnsi="Times New Roman" w:cs="Times New Roman"/>
          <w:sz w:val="28"/>
          <w:szCs w:val="28"/>
        </w:rPr>
        <w:t>Заместитель председателя Совета депутатов</w:t>
      </w: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4A96">
        <w:rPr>
          <w:rFonts w:ascii="Times New Roman" w:hAnsi="Times New Roman" w:cs="Times New Roman"/>
          <w:sz w:val="28"/>
          <w:szCs w:val="28"/>
        </w:rPr>
        <w:t>Талдомского городского округа                                                          Е.М. Страхова</w:t>
      </w: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5E5F" w:rsidRPr="001B4A96" w:rsidRDefault="00635E5F" w:rsidP="001B4A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4A96">
        <w:rPr>
          <w:rFonts w:ascii="Times New Roman" w:hAnsi="Times New Roman" w:cs="Times New Roman"/>
          <w:sz w:val="28"/>
          <w:szCs w:val="28"/>
        </w:rPr>
        <w:t xml:space="preserve">Глава Талдомского городского округа              </w:t>
      </w:r>
      <w:r w:rsidR="001B4A96">
        <w:rPr>
          <w:rFonts w:ascii="Times New Roman" w:hAnsi="Times New Roman" w:cs="Times New Roman"/>
          <w:sz w:val="28"/>
          <w:szCs w:val="28"/>
        </w:rPr>
        <w:t xml:space="preserve"> </w:t>
      </w:r>
      <w:r w:rsidRPr="001B4A96">
        <w:rPr>
          <w:rFonts w:ascii="Times New Roman" w:hAnsi="Times New Roman" w:cs="Times New Roman"/>
          <w:sz w:val="28"/>
          <w:szCs w:val="28"/>
        </w:rPr>
        <w:t xml:space="preserve">                               Ю.В. Крупенин</w:t>
      </w:r>
    </w:p>
    <w:sectPr w:rsidR="00635E5F" w:rsidRPr="001B4A96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B4A96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5E29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35E5F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C179A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27A0"/>
    <w:rsid w:val="00BE32CA"/>
    <w:rsid w:val="00BE6192"/>
    <w:rsid w:val="00BE789F"/>
    <w:rsid w:val="00BF7E02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3303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CEB64-B323-42F8-823F-BFE09AFF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E072C-28B5-4383-9855-DDC94655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2025-11-24T06:41:00Z</dcterms:created>
  <dcterms:modified xsi:type="dcterms:W3CDTF">2025-12-04T13:05:00Z</dcterms:modified>
</cp:coreProperties>
</file>