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1609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897903">
        <w:rPr>
          <w:rFonts w:ascii="Times New Roman" w:hAnsi="Times New Roman" w:cs="Times New Roman"/>
          <w:sz w:val="28"/>
          <w:szCs w:val="28"/>
          <w:u w:val="single"/>
        </w:rPr>
        <w:t>28 августа 2025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932FC" w:rsidRPr="00F9799B" w:rsidRDefault="000932FC" w:rsidP="000932FC">
      <w:pPr>
        <w:spacing w:line="276" w:lineRule="auto"/>
        <w:ind w:left="142" w:right="4110"/>
        <w:rPr>
          <w:b/>
        </w:rPr>
      </w:pPr>
      <w:r w:rsidRPr="00F9799B">
        <w:rPr>
          <w:b/>
        </w:rPr>
        <w:t>О согласовании передачи помещений в безвозмездное пользование филиалу  «ОПТИМА» ООО «ОРИОН»</w:t>
      </w:r>
    </w:p>
    <w:p w:rsidR="000932FC" w:rsidRDefault="000932FC" w:rsidP="000932FC">
      <w:pPr>
        <w:spacing w:line="276" w:lineRule="auto"/>
        <w:ind w:left="-284" w:right="4110"/>
        <w:rPr>
          <w:b/>
        </w:rPr>
      </w:pPr>
    </w:p>
    <w:p w:rsidR="000932FC" w:rsidRPr="00214D4D" w:rsidRDefault="000932FC" w:rsidP="000932FC">
      <w:pPr>
        <w:spacing w:line="276" w:lineRule="auto"/>
        <w:ind w:left="-284" w:right="4110"/>
        <w:rPr>
          <w:b/>
          <w:bCs/>
        </w:rPr>
      </w:pPr>
    </w:p>
    <w:p w:rsidR="000932FC" w:rsidRPr="002242D3" w:rsidRDefault="000932FC" w:rsidP="000932FC">
      <w:pPr>
        <w:spacing w:line="276" w:lineRule="auto"/>
        <w:ind w:left="-284" w:firstLine="284"/>
        <w:jc w:val="both"/>
      </w:pPr>
      <w:r>
        <w:tab/>
      </w:r>
      <w:r>
        <w:rPr>
          <w:rFonts w:cs="Times New Roman"/>
          <w:szCs w:val="24"/>
        </w:rPr>
        <w:t>Руководствуясь статьей 689 Гражданского кодекса Российской Федерации</w:t>
      </w:r>
      <w:r>
        <w:t xml:space="preserve">, в </w:t>
      </w:r>
      <w:r w:rsidRPr="002242D3">
        <w:t>соответствии с Федеральн</w:t>
      </w:r>
      <w:r>
        <w:t>ым</w:t>
      </w:r>
      <w:r w:rsidRPr="002242D3">
        <w:t xml:space="preserve"> закон</w:t>
      </w:r>
      <w:r>
        <w:t>ом</w:t>
      </w:r>
      <w:r w:rsidRPr="002242D3">
        <w:t xml:space="preserve"> от 20.03.2025 </w:t>
      </w:r>
      <w:r>
        <w:t>№</w:t>
      </w:r>
      <w:r w:rsidRPr="002242D3">
        <w:t xml:space="preserve"> 33-ФЗ "Об общих принципах организации местного самоуправления в единой системе публичной власти",</w:t>
      </w:r>
      <w:r>
        <w:rPr>
          <w:rFonts w:cs="Times New Roman"/>
          <w:szCs w:val="24"/>
        </w:rPr>
        <w:t xml:space="preserve"> руководствуясь </w:t>
      </w:r>
      <w:r w:rsidRPr="002242D3">
        <w:t>ст.47 Устава Талдомского городского округа</w:t>
      </w:r>
      <w:r>
        <w:t>,</w:t>
      </w:r>
      <w:r>
        <w:rPr>
          <w:rFonts w:cs="Times New Roman"/>
        </w:rPr>
        <w:t xml:space="preserve"> </w:t>
      </w:r>
      <w:r>
        <w:rPr>
          <w:rFonts w:cs="Times New Roman"/>
          <w:szCs w:val="24"/>
        </w:rPr>
        <w:t xml:space="preserve">главой </w:t>
      </w:r>
      <w:r w:rsidRPr="004B52CF">
        <w:rPr>
          <w:rFonts w:cs="Times New Roman"/>
          <w:szCs w:val="24"/>
        </w:rPr>
        <w:t>5 Решения Совета депутатов Талдомского городского округа М</w:t>
      </w:r>
      <w:r>
        <w:rPr>
          <w:rFonts w:cs="Times New Roman"/>
          <w:szCs w:val="24"/>
        </w:rPr>
        <w:t>осковской области от 29.08.2019 № 71 «</w:t>
      </w:r>
      <w:r w:rsidRPr="004B52CF">
        <w:rPr>
          <w:rFonts w:cs="Times New Roman"/>
          <w:szCs w:val="24"/>
        </w:rPr>
        <w:t>Об утверждении Положения о порядке управления и распоряжения имуществом, находящимся в муниципальной собственности Талдомского город</w:t>
      </w:r>
      <w:r>
        <w:rPr>
          <w:rFonts w:cs="Times New Roman"/>
          <w:szCs w:val="24"/>
        </w:rPr>
        <w:t xml:space="preserve">ского округа Московской области», в целях исполнения обязанности по организации питания обучающихся, предусмотренной частью 1 статьи 37 Федерального закона от 29.12.2012 № 273-ФЗ «Об образовании в Российской Федерации», возложенной на организации, осуществляющие образовательную деятельность, на основании заключенных муниципальных контрактов на </w:t>
      </w:r>
      <w:r w:rsidRPr="00F26305">
        <w:rPr>
          <w:rFonts w:cs="Times New Roman"/>
          <w:szCs w:val="24"/>
        </w:rPr>
        <w:t>оказани</w:t>
      </w:r>
      <w:r>
        <w:rPr>
          <w:rFonts w:cs="Times New Roman"/>
          <w:szCs w:val="24"/>
        </w:rPr>
        <w:t xml:space="preserve">е услуг по организации горячего </w:t>
      </w:r>
      <w:r w:rsidRPr="00F26305">
        <w:rPr>
          <w:rFonts w:cs="Times New Roman"/>
          <w:szCs w:val="24"/>
        </w:rPr>
        <w:t>питания</w:t>
      </w:r>
      <w:r>
        <w:rPr>
          <w:rFonts w:cs="Times New Roman"/>
          <w:szCs w:val="24"/>
        </w:rPr>
        <w:t xml:space="preserve">, </w:t>
      </w:r>
      <w:r w:rsidRPr="002242D3">
        <w:t xml:space="preserve">рассмотрев обращение главы Талдомского городского округа Московской области от </w:t>
      </w:r>
      <w:r>
        <w:t>18</w:t>
      </w:r>
      <w:r w:rsidRPr="002242D3">
        <w:t xml:space="preserve"> августа 2025 г. № </w:t>
      </w:r>
      <w:r>
        <w:t>2188</w:t>
      </w:r>
      <w:r w:rsidRPr="002242D3">
        <w:t>, Совет депутатов Талдомского городского округа</w:t>
      </w:r>
    </w:p>
    <w:p w:rsidR="000932FC" w:rsidRPr="002217EB" w:rsidRDefault="000932FC" w:rsidP="000932FC">
      <w:pPr>
        <w:spacing w:line="276" w:lineRule="auto"/>
        <w:ind w:right="-141"/>
        <w:jc w:val="both"/>
        <w:rPr>
          <w:sz w:val="16"/>
          <w:szCs w:val="16"/>
        </w:rPr>
      </w:pPr>
    </w:p>
    <w:p w:rsidR="000932FC" w:rsidRDefault="000932FC" w:rsidP="000932FC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0932FC" w:rsidRPr="002217EB" w:rsidRDefault="000932FC" w:rsidP="000932FC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0932FC" w:rsidRPr="00F9799B" w:rsidRDefault="000932FC" w:rsidP="000932FC">
      <w:pPr>
        <w:ind w:firstLine="709"/>
        <w:jc w:val="both"/>
        <w:rPr>
          <w:rFonts w:cs="Times New Roman"/>
        </w:rPr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bookmarkStart w:id="0" w:name="_Hlk202869559"/>
      <w:r>
        <w:t>в безвозмездное пользование</w:t>
      </w:r>
      <w:bookmarkStart w:id="1" w:name="_Hlk201822635"/>
      <w:r w:rsidRPr="006105F8">
        <w:rPr>
          <w:rFonts w:cs="Times New Roman"/>
        </w:rPr>
        <w:t xml:space="preserve"> </w:t>
      </w:r>
      <w:r w:rsidRPr="00F9799B">
        <w:t xml:space="preserve">филиалу  «ОПТИМА» </w:t>
      </w:r>
      <w:r>
        <w:t xml:space="preserve">                </w:t>
      </w:r>
      <w:r w:rsidRPr="00F9799B">
        <w:t>ООО «ОРИОН»</w:t>
      </w:r>
      <w:r w:rsidRPr="00F9799B">
        <w:rPr>
          <w:rFonts w:cs="Times New Roman"/>
        </w:rPr>
        <w:t xml:space="preserve">, </w:t>
      </w:r>
      <w:bookmarkStart w:id="2" w:name="_Hlk201822683"/>
      <w:bookmarkEnd w:id="1"/>
      <w:r w:rsidRPr="00F9799B">
        <w:t>помещений,</w:t>
      </w:r>
      <w:r w:rsidRPr="00F9799B">
        <w:rPr>
          <w:rFonts w:cs="Times New Roman"/>
        </w:rPr>
        <w:t xml:space="preserve"> расположенных по адресам: </w:t>
      </w:r>
      <w:bookmarkStart w:id="3" w:name="_Hlk201766684"/>
    </w:p>
    <w:p w:rsidR="000932FC" w:rsidRPr="00F9799B" w:rsidRDefault="000932FC" w:rsidP="000932FC">
      <w:pPr>
        <w:ind w:firstLine="708"/>
        <w:contextualSpacing/>
        <w:jc w:val="both"/>
        <w:rPr>
          <w:rFonts w:cs="Times New Roman"/>
        </w:rPr>
      </w:pPr>
      <w:r w:rsidRPr="00F9799B">
        <w:rPr>
          <w:rFonts w:cs="Times New Roman"/>
        </w:rPr>
        <w:t xml:space="preserve">1) Муниципальное общеобразовательное учреждение средняя общеобразовательная школа № 1 г. Талдома: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  <w:bCs/>
        </w:rPr>
      </w:pPr>
      <w:r>
        <w:rPr>
          <w:rFonts w:cs="Times New Roman"/>
        </w:rPr>
        <w:t xml:space="preserve">- нежилое помещение (буфет – раздаточная) общей площадью </w:t>
      </w:r>
      <w:r w:rsidRPr="006105F8">
        <w:rPr>
          <w:rFonts w:cs="Times New Roman"/>
          <w:bCs/>
        </w:rPr>
        <w:t xml:space="preserve">18,9 кв. м. по адресу: Московская область, г. Талдом, ул. Орлова, д. 5;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  <w:bCs/>
        </w:rPr>
      </w:pPr>
      <w:r>
        <w:rPr>
          <w:rFonts w:cs="Times New Roman"/>
        </w:rPr>
        <w:t xml:space="preserve">- нежилые помещения (пищеблок) общей </w:t>
      </w:r>
      <w:r w:rsidRPr="006105F8">
        <w:rPr>
          <w:rFonts w:cs="Times New Roman"/>
          <w:bCs/>
        </w:rPr>
        <w:t xml:space="preserve">площадью 223,4 кв.м. по адресу: Московская область, Талдомский городской округ, рп Северный, ул. 8 Марта, д. 14;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  <w:bCs/>
        </w:rPr>
      </w:pPr>
      <w:r w:rsidRPr="006105F8">
        <w:rPr>
          <w:rFonts w:cs="Times New Roman"/>
          <w:bCs/>
        </w:rPr>
        <w:t xml:space="preserve">- нежилые помещения (пищеблок) общей площадью 53,7 кв.м по адресу: Московская область, Талдомский городской округ, рп Северный, ул. 8 Марта, д. 13 (дошкольное отделение).  </w:t>
      </w:r>
    </w:p>
    <w:p w:rsidR="000932FC" w:rsidRDefault="000932FC" w:rsidP="000932FC">
      <w:pPr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2) Муниципальное общеобразовательное учреждение средняя общеобразовательная школа № 2 г. Талдома: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нежилые помещения (пищеблок) общей </w:t>
      </w:r>
      <w:r w:rsidRPr="006105F8">
        <w:rPr>
          <w:rFonts w:cs="Times New Roman"/>
        </w:rPr>
        <w:t>площадью 130 кв. м. по адресу: Московская область, г. Талдом, микрорайон Юбилейный, д. 47;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69,6 кв.м. по адресу: Московская область, г. Талдом, микрорайон Юбилейный, д. 47А (дошкольное отделение);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lastRenderedPageBreak/>
        <w:t xml:space="preserve">- нежилые помещения (пищеблок) общей площадью 174,1 кв. м. по адресу: Московская область, г. Талдом, микрорайон Юбилейный, д. 50 (дошкольное отделение);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165</w:t>
      </w:r>
      <w:r>
        <w:rPr>
          <w:rFonts w:cs="Times New Roman"/>
        </w:rPr>
        <w:t>,</w:t>
      </w:r>
      <w:r w:rsidRPr="006105F8">
        <w:rPr>
          <w:rFonts w:cs="Times New Roman"/>
        </w:rPr>
        <w:t xml:space="preserve">2 кв. м. по адресу: Московская область, г. Талдом, ул. Мичурина, д. 6А (дошкольное отделение); 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   - нежилые помещения (пищеблок) общей площадью 91 кв. м. по адресу: Московская область, Талдомский городской округ, с. Николо-Кропотки, д. 98.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  <w:color w:val="FF0000"/>
        </w:rPr>
      </w:pPr>
      <w:r w:rsidRPr="006105F8">
        <w:rPr>
          <w:rFonts w:cs="Times New Roman"/>
        </w:rPr>
        <w:t>3) Муниципальное общеобразовательное учреждение средняя общеобразовательная школа № 3 г. Талдома: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88,8 кв.м. по адресу: г. Талдом, микрорайон Юбилейный, д. 46;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77,7 кв.м. по адресу: г. Талдом, микрорайон Юбилейный, д. 45 (дошкольное отделение);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 78,17 кв.м. по адресу:   Московская область, Талдомский городской округ, д. Ермолино, д. 63 а (дошкольное отделение);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85,3 кв.м. по адресу: Московская область, Талдомский городской округ, д. Ермолино, д. 14 б. 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4)  Муниципальное общеобразовательное учреждение Вербилковская средняя общеобразовательная </w:t>
      </w:r>
      <w:proofErr w:type="gramStart"/>
      <w:r w:rsidRPr="006105F8">
        <w:rPr>
          <w:rFonts w:cs="Times New Roman"/>
        </w:rPr>
        <w:t>школа :</w:t>
      </w:r>
      <w:proofErr w:type="gramEnd"/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</w:t>
      </w:r>
      <w:r w:rsidRPr="006105F8">
        <w:rPr>
          <w:rFonts w:eastAsia="Arial Unicode MS" w:cs="Times New Roman"/>
        </w:rPr>
        <w:t>113,2</w:t>
      </w:r>
      <w:r w:rsidRPr="006105F8">
        <w:rPr>
          <w:rFonts w:cs="Times New Roman"/>
        </w:rPr>
        <w:t xml:space="preserve"> кв.м. по адресу: Московская область Талдомский  городской округ, рп. Вербилки, ул. Школьная д. 10; 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75,5 кв.м. по адресу: Московская область, рп. Вербилки, ул. Заводская, д. 2 (дошкольное отделение);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31,5 кв. м. по адресу: Московская область, Талдомский городской округ, рп. Вербилки, ул. Победы, д. 13 (дошкольное отделение);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63,4 кв.м.</w:t>
      </w:r>
      <w:r w:rsidRPr="006105F8">
        <w:rPr>
          <w:sz w:val="20"/>
          <w:szCs w:val="20"/>
        </w:rPr>
        <w:t xml:space="preserve"> </w:t>
      </w:r>
      <w:r w:rsidRPr="006105F8">
        <w:rPr>
          <w:rFonts w:cs="Times New Roman"/>
        </w:rPr>
        <w:t xml:space="preserve">по адресу: Московская область, Талдомский городской округ, п. Темпы, ул. Шоссейная, д. 9.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5) Муниципальное общеобразовательное учреждение Запрудненская средняя общеобразовательная школа №1: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</w:t>
      </w:r>
      <w:r w:rsidRPr="006105F8">
        <w:rPr>
          <w:rFonts w:cs="Times New Roman"/>
          <w:lang w:eastAsia="ru-RU"/>
        </w:rPr>
        <w:t xml:space="preserve">70,0 кв. м. </w:t>
      </w:r>
      <w:r w:rsidRPr="006105F8">
        <w:rPr>
          <w:rFonts w:cs="Times New Roman"/>
        </w:rPr>
        <w:t xml:space="preserve">по адресу: Московская область, Талдомский  городской округ, </w:t>
      </w:r>
      <w:proofErr w:type="spellStart"/>
      <w:r w:rsidRPr="006105F8">
        <w:rPr>
          <w:rFonts w:cs="Times New Roman"/>
        </w:rPr>
        <w:t>р.п</w:t>
      </w:r>
      <w:proofErr w:type="spellEnd"/>
      <w:r w:rsidRPr="006105F8">
        <w:rPr>
          <w:rFonts w:cs="Times New Roman"/>
        </w:rPr>
        <w:t>. Запрудня, ул.  Ленина, д. 19;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110,6 кв. м. по адресу: Московская область, Талдомский городской округ, с. Новоникольское, д. 16;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109,9 кв.м. по адресу: Московская область, Талдомский городской округ, с. Новоникольское, д. 17 (дошкольное отделение).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6) Муниципальное общеобразовательное учреждение "Запрудненская гимназия":</w:t>
      </w:r>
    </w:p>
    <w:p w:rsidR="000932FC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 нежилые помещения (пищеблок) общей площадью 394,2 кв. м по адресу: Московская область, Талдомский городской округ, </w:t>
      </w:r>
      <w:proofErr w:type="spellStart"/>
      <w:r w:rsidRPr="006105F8">
        <w:rPr>
          <w:rFonts w:cs="Times New Roman"/>
        </w:rPr>
        <w:t>р.п</w:t>
      </w:r>
      <w:proofErr w:type="spellEnd"/>
      <w:r w:rsidRPr="006105F8">
        <w:rPr>
          <w:rFonts w:cs="Times New Roman"/>
        </w:rPr>
        <w:t>. Запрудня, ул</w:t>
      </w:r>
      <w:r>
        <w:rPr>
          <w:rFonts w:cs="Times New Roman"/>
        </w:rPr>
        <w:t>. Карла Маркса д.4;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5D47CF">
        <w:rPr>
          <w:rFonts w:cs="Times New Roman"/>
        </w:rPr>
        <w:t xml:space="preserve">- нежилые помещения (пищеблок) общей </w:t>
      </w:r>
      <w:r w:rsidRPr="00EF7D34">
        <w:rPr>
          <w:rFonts w:cs="Times New Roman"/>
        </w:rPr>
        <w:t>площадью 50,9 кв. м</w:t>
      </w:r>
      <w:r w:rsidRPr="005D47CF">
        <w:rPr>
          <w:rFonts w:cs="Times New Roman"/>
          <w:b/>
        </w:rPr>
        <w:t>.</w:t>
      </w:r>
      <w:r w:rsidRPr="005D47CF">
        <w:rPr>
          <w:rFonts w:cs="Times New Roman"/>
        </w:rPr>
        <w:t xml:space="preserve"> по адресу: </w:t>
      </w:r>
      <w:r w:rsidRPr="006105F8">
        <w:rPr>
          <w:rFonts w:cs="Times New Roman"/>
        </w:rPr>
        <w:t xml:space="preserve">Московская область, Талдомский городской округ, </w:t>
      </w:r>
      <w:proofErr w:type="spellStart"/>
      <w:r w:rsidRPr="006105F8">
        <w:rPr>
          <w:rFonts w:cs="Times New Roman"/>
        </w:rPr>
        <w:t>р.п</w:t>
      </w:r>
      <w:proofErr w:type="spellEnd"/>
      <w:r w:rsidRPr="006105F8">
        <w:rPr>
          <w:rFonts w:cs="Times New Roman"/>
        </w:rPr>
        <w:t xml:space="preserve"> Запрудня, ул. Ленина, д. 17 (структурное подразделение детский сад "Ласточка");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70,7 кв. м. по адресу: Московская область, Талдомский городской округ, </w:t>
      </w:r>
      <w:proofErr w:type="spellStart"/>
      <w:r w:rsidRPr="006105F8">
        <w:rPr>
          <w:rFonts w:cs="Times New Roman"/>
        </w:rPr>
        <w:t>р.п</w:t>
      </w:r>
      <w:proofErr w:type="spellEnd"/>
      <w:r w:rsidRPr="006105F8">
        <w:rPr>
          <w:rFonts w:cs="Times New Roman"/>
        </w:rPr>
        <w:t>. Запрудня, ул. Карла Маркса, д. 6 (структурное подразделение детский сад "Аист");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65,6 кв.м. по адресу: Московская область, Талдомский городской округ, </w:t>
      </w:r>
      <w:proofErr w:type="spellStart"/>
      <w:r w:rsidRPr="006105F8">
        <w:rPr>
          <w:rFonts w:cs="Times New Roman"/>
        </w:rPr>
        <w:t>р.п</w:t>
      </w:r>
      <w:proofErr w:type="spellEnd"/>
      <w:r w:rsidRPr="006105F8">
        <w:rPr>
          <w:rFonts w:cs="Times New Roman"/>
        </w:rPr>
        <w:t xml:space="preserve">. Запрудня, ул. Ленина, д. 8  (структурное подразделение детский сад "Мишутка").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7) Муниципальное общеобразовательное учреждение Квашёнковская средняя общеобразовательная школа: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</w:t>
      </w:r>
      <w:r w:rsidRPr="006105F8">
        <w:rPr>
          <w:rFonts w:cs="Times New Roman"/>
          <w:lang w:eastAsia="ru-RU"/>
        </w:rPr>
        <w:t>74,5 кв. м.</w:t>
      </w:r>
      <w:r w:rsidRPr="006105F8">
        <w:rPr>
          <w:sz w:val="20"/>
          <w:szCs w:val="20"/>
          <w:lang w:eastAsia="ru-RU"/>
        </w:rPr>
        <w:t xml:space="preserve"> </w:t>
      </w:r>
      <w:r w:rsidRPr="006105F8">
        <w:rPr>
          <w:rFonts w:cs="Times New Roman"/>
        </w:rPr>
        <w:t>по адресу: Московская область, Талдомский городской округ, с. Квашёнки, д. 90;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105,9 кв. м. по адресу: Московская область, Талдомский городской округ, д. Кошелёво, д. 65;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35,2 кв. м. по адресу: Московская область, Талдомский городской округ, с. Квашёнки, д. 16 (дошкольное отделение).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lastRenderedPageBreak/>
        <w:t>8) Муниципальное общеобразовательное учреждение Павловическая средняя общеобразовательная школа: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94,9 кв. м. по адресу: Московская область, Талдомский  городской округ, д. Павловичи, д.32;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69,0 кв. м. по адресу: Московская область, Талдомский  городской округ, д. Павловичи, д.30 (дошкольное отделение).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9) муниципальное общеобразовательное учреждение гимназия им. А.А. Цветкова: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 xml:space="preserve">- нежилые помещения (пищеблок) общей площадью 69,4 кв.м.   по адресу: Московская область, г. Талдом, ул. Полевая, д. 66 (дошкольное отделение).    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10) Муниципальное специальное общеобразовательное учреждение Запрудненская школа – интернат для обучающихся с ограниченными возможностями здоровья:</w:t>
      </w:r>
    </w:p>
    <w:p w:rsidR="000932FC" w:rsidRPr="006105F8" w:rsidRDefault="000932FC" w:rsidP="000932FC">
      <w:pPr>
        <w:ind w:firstLine="708"/>
        <w:contextualSpacing/>
        <w:jc w:val="both"/>
        <w:rPr>
          <w:rFonts w:cs="Times New Roman"/>
        </w:rPr>
      </w:pPr>
      <w:r w:rsidRPr="006105F8">
        <w:rPr>
          <w:rFonts w:cs="Times New Roman"/>
        </w:rPr>
        <w:t>- нежилые помещения (пищеблок) общей площадью 220, 0 кв. м.</w:t>
      </w:r>
      <w:r w:rsidRPr="006105F8">
        <w:rPr>
          <w:rFonts w:cs="Times New Roman"/>
          <w:color w:val="FF0000"/>
        </w:rPr>
        <w:t xml:space="preserve"> </w:t>
      </w:r>
      <w:r w:rsidRPr="006105F8">
        <w:rPr>
          <w:rFonts w:cs="Times New Roman"/>
        </w:rPr>
        <w:t xml:space="preserve">по адресу: 141960, Московская область, Талдомский городской округ, </w:t>
      </w:r>
      <w:proofErr w:type="spellStart"/>
      <w:r w:rsidRPr="006105F8">
        <w:rPr>
          <w:rFonts w:cs="Times New Roman"/>
        </w:rPr>
        <w:t>р.п</w:t>
      </w:r>
      <w:proofErr w:type="spellEnd"/>
      <w:r w:rsidRPr="006105F8">
        <w:rPr>
          <w:rFonts w:cs="Times New Roman"/>
        </w:rPr>
        <w:t xml:space="preserve">. Запрудня, ул. Соревнование, д. 47. </w:t>
      </w:r>
    </w:p>
    <w:p w:rsidR="000932FC" w:rsidRPr="006105F8" w:rsidRDefault="000932FC" w:rsidP="000932FC">
      <w:pPr>
        <w:ind w:firstLine="709"/>
        <w:jc w:val="both"/>
      </w:pPr>
      <w:r w:rsidRPr="006105F8">
        <w:rPr>
          <w:rFonts w:cs="Times New Roman"/>
        </w:rPr>
        <w:t>Сроком до 31.12.2026 года.</w:t>
      </w:r>
    </w:p>
    <w:bookmarkEnd w:id="0"/>
    <w:bookmarkEnd w:id="2"/>
    <w:bookmarkEnd w:id="3"/>
    <w:p w:rsidR="000932FC" w:rsidRPr="006105F8" w:rsidRDefault="000932FC" w:rsidP="000932FC">
      <w:pPr>
        <w:ind w:firstLine="708"/>
        <w:jc w:val="both"/>
      </w:pPr>
      <w:r w:rsidRPr="006105F8">
        <w:t xml:space="preserve">Приложение: копия обращения </w:t>
      </w:r>
      <w:r w:rsidRPr="006105F8">
        <w:rPr>
          <w:rFonts w:cs="Times New Roman"/>
        </w:rPr>
        <w:t>Управления образования администрации Талдомского городского округа № 879 от 08.08.2025 года.</w:t>
      </w:r>
    </w:p>
    <w:p w:rsidR="000932FC" w:rsidRPr="0055202A" w:rsidRDefault="000932FC" w:rsidP="000932FC">
      <w:pPr>
        <w:ind w:firstLine="709"/>
        <w:jc w:val="both"/>
      </w:pPr>
      <w:r w:rsidRPr="006105F8">
        <w:t>2. Контроль исполнения настоящего решения возложить на председателя Совета депутатов Талдомского городского округа Московской области</w:t>
      </w:r>
      <w:r w:rsidRPr="0055202A">
        <w:t xml:space="preserve"> </w:t>
      </w:r>
      <w:r>
        <w:t xml:space="preserve"> </w:t>
      </w:r>
      <w:r w:rsidRPr="0055202A">
        <w:t>М.И. Аникеева.</w:t>
      </w:r>
    </w:p>
    <w:p w:rsidR="000932FC" w:rsidRPr="0055202A" w:rsidRDefault="000932FC" w:rsidP="000932FC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0932FC" w:rsidRDefault="000932FC" w:rsidP="000932FC">
      <w:pPr>
        <w:spacing w:line="276" w:lineRule="auto"/>
        <w:ind w:right="-283"/>
        <w:jc w:val="both"/>
        <w:rPr>
          <w:b/>
        </w:rPr>
      </w:pPr>
    </w:p>
    <w:p w:rsidR="000932FC" w:rsidRDefault="000932FC" w:rsidP="000932FC">
      <w:pPr>
        <w:jc w:val="both"/>
      </w:pPr>
      <w:r>
        <w:t>Председатель Совета депутатов</w:t>
      </w:r>
    </w:p>
    <w:p w:rsidR="000932FC" w:rsidRDefault="000932FC" w:rsidP="000932FC">
      <w:pPr>
        <w:jc w:val="both"/>
      </w:pPr>
      <w:r>
        <w:t>Талдомского городского округа                                                                                   М.И. Аникеев</w:t>
      </w:r>
    </w:p>
    <w:p w:rsidR="000932FC" w:rsidRDefault="000932FC" w:rsidP="000932FC">
      <w:pPr>
        <w:jc w:val="both"/>
      </w:pPr>
    </w:p>
    <w:p w:rsidR="000932FC" w:rsidRDefault="000932FC" w:rsidP="000932FC">
      <w:pPr>
        <w:jc w:val="both"/>
      </w:pPr>
    </w:p>
    <w:p w:rsidR="000932FC" w:rsidRDefault="000932FC" w:rsidP="000932FC">
      <w:pPr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CF50A2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4323" w:rsidRDefault="00DF432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32FC" w:rsidRDefault="000932F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932FC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2FC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B3C38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1609F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8584F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DF4323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73BCB-9280-438E-AFC3-DF4BEE29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B70F8-DF25-4E3D-AFB1-CB350C07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2025-08-29T11:53:00Z</cp:lastPrinted>
  <dcterms:created xsi:type="dcterms:W3CDTF">2025-08-29T08:20:00Z</dcterms:created>
  <dcterms:modified xsi:type="dcterms:W3CDTF">2025-09-02T14:19:00Z</dcterms:modified>
</cp:coreProperties>
</file>