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1055" w14:textId="66CE839A" w:rsidR="00400AAB" w:rsidRDefault="003C4FAE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</w:t>
      </w:r>
      <w:r w:rsidR="00400AAB" w:rsidRPr="00400AAB">
        <w:rPr>
          <w:rFonts w:ascii="Times New Roman" w:hAnsi="Times New Roman"/>
          <w:b/>
          <w:bCs/>
          <w:color w:val="000000"/>
          <w:sz w:val="32"/>
          <w:szCs w:val="32"/>
        </w:rPr>
        <w:t>редседатель Контрольно-счетной палаты Талдомского городского округа принял участие в заседании Совета депутатов</w:t>
      </w:r>
    </w:p>
    <w:p w14:paraId="766FE5D6" w14:textId="24E728E1" w:rsidR="007251EF" w:rsidRDefault="00F31F0C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552597DC" wp14:editId="449569DB">
            <wp:extent cx="4279900" cy="291401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91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7F862" w14:textId="77777777" w:rsidR="00B7393A" w:rsidRPr="00400AAB" w:rsidRDefault="00B7393A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540F0C04" w14:textId="464CE4F4" w:rsidR="00EB08A6" w:rsidRPr="00EB08A6" w:rsidRDefault="00EB08A6" w:rsidP="00EB08A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443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 сентября</w:t>
      </w:r>
      <w:bookmarkStart w:id="0" w:name="_GoBack"/>
      <w:bookmarkEnd w:id="0"/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7A27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состоялось очередное заседание Совета депутатов Талдомского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городского</w:t>
      </w: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округа под председательством Михаила</w:t>
      </w:r>
      <w:r w:rsidR="001879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Ивановича</w:t>
      </w: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Аникеева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котором принял участие 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редседатель Контрольно-счетной палаты Талдомского городского округа Московской области Любшев Михаил Александрович.</w:t>
      </w:r>
    </w:p>
    <w:p w14:paraId="7E547AEE" w14:textId="7D4D8168" w:rsidR="00EB08A6" w:rsidRDefault="00EB08A6" w:rsidP="007A2702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соответствии с повесткой дня были рассмотрены вопросы: </w:t>
      </w:r>
    </w:p>
    <w:p w14:paraId="1AA82DE3" w14:textId="7962C36D" w:rsidR="00443334" w:rsidRPr="00443334" w:rsidRDefault="00443334" w:rsidP="00443334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О внесении изменений и дополнений в решение Совета депутатов от                                   19 декабря 2024 г. № 113 «О бюджете Талдомского городского округа на 2025 год и плановый период 2026 и 2027 годов»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0F50C4C" w14:textId="2A86F063" w:rsidR="00443334" w:rsidRPr="00443334" w:rsidRDefault="00443334" w:rsidP="00443334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   О прекращении полномочий старосты д. Измайлово Талдомского городского округа и избрании нового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13E5873E" w14:textId="6298E8DC" w:rsidR="00443334" w:rsidRPr="00443334" w:rsidRDefault="00443334" w:rsidP="00443334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 О согласовании передачи помещений в безвозмездное пользование федерального   государственного казенного учреждения «Управление вневедомственной охраны войск национальной гвардии Российской Федерации по Московской области»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78221E0" w14:textId="4130D399" w:rsidR="00443334" w:rsidRPr="00443334" w:rsidRDefault="00443334" w:rsidP="00443334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   О внесении изменений в прогнозный План приватизации имущества, находящегося в собственности Талдомского городского округа Московской области, на 2025-2027 годы, утвержденный решением Совета депутатов Талдомского   городского округа Московской области № 119 от 19.12.2024 г. </w:t>
      </w:r>
    </w:p>
    <w:p w14:paraId="065A6BBD" w14:textId="6BE8D7C1" w:rsidR="00443334" w:rsidRPr="00443334" w:rsidRDefault="00443334" w:rsidP="00443334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  О согласовании принятия из собственности Московской области в муниципальную собственность движимого имущества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443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5E3F193" w14:textId="77777777" w:rsidR="00443334" w:rsidRPr="00443334" w:rsidRDefault="00443334" w:rsidP="00443334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Награждение.</w:t>
      </w:r>
    </w:p>
    <w:p w14:paraId="24B76BEC" w14:textId="01790FB2" w:rsidR="00443334" w:rsidRPr="00443334" w:rsidRDefault="00443334" w:rsidP="00443334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    О согласовании принятия в муниципальную  собственность Талдомского  городского округа   движимого имущества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2BB3F635" w14:textId="0ADF50D2" w:rsidR="00443334" w:rsidRPr="00443334" w:rsidRDefault="00443334" w:rsidP="00443334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8.  О внесении изменений и дополнений в Правила благоустройства Талдомского городского округа Московской области, утвержденные </w:t>
      </w:r>
      <w:r w:rsidRPr="00443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решением  Совета депутатов Талдомского городского округа Московской области от 29.10.2020 г. № 79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1F90EF2" w14:textId="23210BBB" w:rsidR="00443334" w:rsidRPr="00443334" w:rsidRDefault="00443334" w:rsidP="00443334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9.    Об утверждении Положения о порядке проведения конкурса по отбору кандидатур на должность главы Талдомского городского округа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ABF1C87" w14:textId="038C7B66" w:rsidR="00443334" w:rsidRPr="00443334" w:rsidRDefault="00443334" w:rsidP="00443334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10. О делегировании представителя Молодежного парламента при Совете депутатов Талдомского городского округа Московской области в состав Московского областного молодежного парламента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53D63E5" w14:textId="50B62CE0" w:rsidR="00443334" w:rsidRDefault="00443334" w:rsidP="00443334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11. Разное.</w:t>
      </w:r>
    </w:p>
    <w:p w14:paraId="5F0366C5" w14:textId="1AEA7604" w:rsidR="00443334" w:rsidRDefault="00443334" w:rsidP="00187917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заседанию Совета депутатов Контрольно-счетной палатой Талдомского городского округа было подготовлено </w:t>
      </w:r>
      <w:r w:rsidRPr="00766906">
        <w:rPr>
          <w:rFonts w:ascii="Times New Roman" w:hAnsi="Times New Roman"/>
          <w:sz w:val="28"/>
          <w:szCs w:val="28"/>
        </w:rPr>
        <w:t>Заключение по результатам 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906">
        <w:rPr>
          <w:rFonts w:ascii="Times New Roman" w:hAnsi="Times New Roman"/>
          <w:sz w:val="28"/>
          <w:szCs w:val="28"/>
        </w:rPr>
        <w:t xml:space="preserve">проекта решения Совета депутатов Талдомского городского округа </w:t>
      </w:r>
      <w:r w:rsidRPr="00CB3356">
        <w:rPr>
          <w:rFonts w:ascii="Times New Roman" w:hAnsi="Times New Roman"/>
          <w:sz w:val="28"/>
          <w:szCs w:val="28"/>
        </w:rPr>
        <w:t xml:space="preserve">«О внесении изменений и дополнений в решение Совета депутатов от </w:t>
      </w:r>
      <w:r>
        <w:rPr>
          <w:rFonts w:ascii="Times New Roman" w:hAnsi="Times New Roman"/>
          <w:sz w:val="28"/>
          <w:szCs w:val="28"/>
        </w:rPr>
        <w:t>19</w:t>
      </w:r>
      <w:r w:rsidRPr="00CB3356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4</w:t>
      </w:r>
      <w:r w:rsidRPr="00CB3356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113</w:t>
      </w:r>
      <w:r w:rsidRPr="00CB3356">
        <w:rPr>
          <w:rFonts w:ascii="Times New Roman" w:hAnsi="Times New Roman"/>
          <w:sz w:val="28"/>
          <w:szCs w:val="28"/>
        </w:rPr>
        <w:t xml:space="preserve"> «О бюджете Талдомского городского округа на 202</w:t>
      </w:r>
      <w:r>
        <w:rPr>
          <w:rFonts w:ascii="Times New Roman" w:hAnsi="Times New Roman"/>
          <w:sz w:val="28"/>
          <w:szCs w:val="28"/>
        </w:rPr>
        <w:t>5</w:t>
      </w:r>
      <w:r w:rsidRPr="00CB335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CB3356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CB3356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>.</w:t>
      </w:r>
    </w:p>
    <w:p w14:paraId="7A96B4CF" w14:textId="77777777" w:rsidR="00443334" w:rsidRDefault="00443334" w:rsidP="00187917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4AE22B4" w14:textId="208A7427" w:rsidR="00187917" w:rsidRPr="00091FAB" w:rsidRDefault="00187917" w:rsidP="00187917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1F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всем вопросам повестки дня заседания Совета депутатов Талдомского городского округа были приняты решения.</w:t>
      </w:r>
    </w:p>
    <w:p w14:paraId="7BAC9BE6" w14:textId="77777777" w:rsidR="00187917" w:rsidRPr="00A73256" w:rsidRDefault="00187917" w:rsidP="001879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87917" w:rsidRPr="00A7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CE3"/>
    <w:multiLevelType w:val="hybridMultilevel"/>
    <w:tmpl w:val="1CC6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888"/>
    <w:multiLevelType w:val="hybridMultilevel"/>
    <w:tmpl w:val="EE8E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17ADD"/>
    <w:multiLevelType w:val="hybridMultilevel"/>
    <w:tmpl w:val="7652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B5EA6"/>
    <w:multiLevelType w:val="hybridMultilevel"/>
    <w:tmpl w:val="A15C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669AE"/>
    <w:multiLevelType w:val="hybridMultilevel"/>
    <w:tmpl w:val="F16C7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711F8"/>
    <w:multiLevelType w:val="hybridMultilevel"/>
    <w:tmpl w:val="029A4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C5E49"/>
    <w:multiLevelType w:val="hybridMultilevel"/>
    <w:tmpl w:val="A3B4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E"/>
    <w:rsid w:val="00091FAB"/>
    <w:rsid w:val="00187917"/>
    <w:rsid w:val="00191A83"/>
    <w:rsid w:val="00255C34"/>
    <w:rsid w:val="00297D6A"/>
    <w:rsid w:val="002B4449"/>
    <w:rsid w:val="002E216F"/>
    <w:rsid w:val="003C4FAE"/>
    <w:rsid w:val="003E0BEB"/>
    <w:rsid w:val="00400AAB"/>
    <w:rsid w:val="00430E7F"/>
    <w:rsid w:val="0043563B"/>
    <w:rsid w:val="00443334"/>
    <w:rsid w:val="004B3974"/>
    <w:rsid w:val="004F0956"/>
    <w:rsid w:val="005C71C6"/>
    <w:rsid w:val="005F7C76"/>
    <w:rsid w:val="00605B21"/>
    <w:rsid w:val="00687F08"/>
    <w:rsid w:val="006A3FB0"/>
    <w:rsid w:val="007251EF"/>
    <w:rsid w:val="0077332C"/>
    <w:rsid w:val="007932F3"/>
    <w:rsid w:val="007A2702"/>
    <w:rsid w:val="007C5479"/>
    <w:rsid w:val="008309F1"/>
    <w:rsid w:val="0083239B"/>
    <w:rsid w:val="00855383"/>
    <w:rsid w:val="00856B63"/>
    <w:rsid w:val="008A378E"/>
    <w:rsid w:val="008D205A"/>
    <w:rsid w:val="00971A60"/>
    <w:rsid w:val="009A0434"/>
    <w:rsid w:val="00A73256"/>
    <w:rsid w:val="00A96DAA"/>
    <w:rsid w:val="00B54EEA"/>
    <w:rsid w:val="00B7393A"/>
    <w:rsid w:val="00BA71EA"/>
    <w:rsid w:val="00C479AE"/>
    <w:rsid w:val="00C76826"/>
    <w:rsid w:val="00CF58F2"/>
    <w:rsid w:val="00D3626B"/>
    <w:rsid w:val="00D654FA"/>
    <w:rsid w:val="00E456CE"/>
    <w:rsid w:val="00E87BA0"/>
    <w:rsid w:val="00EB08A6"/>
    <w:rsid w:val="00ED3F51"/>
    <w:rsid w:val="00EE0D3C"/>
    <w:rsid w:val="00F31F0C"/>
    <w:rsid w:val="00F83D83"/>
    <w:rsid w:val="00F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826D"/>
  <w15:chartTrackingRefBased/>
  <w15:docId w15:val="{C376F593-905E-475D-883E-4897FB83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7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3974"/>
    <w:pPr>
      <w:spacing w:after="0" w:line="240" w:lineRule="auto"/>
    </w:pPr>
    <w:rPr>
      <w:sz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3974"/>
    <w:rPr>
      <w:rFonts w:ascii="Calibri" w:eastAsia="Times New Roman" w:hAnsi="Calibri" w:cs="Times New Roman"/>
      <w:sz w:val="24"/>
      <w:lang w:eastAsia="ru-RU"/>
    </w:rPr>
  </w:style>
  <w:style w:type="character" w:customStyle="1" w:styleId="FontStyle15">
    <w:name w:val="Font Style15"/>
    <w:rsid w:val="004B3974"/>
    <w:rPr>
      <w:rFonts w:ascii="Times New Roman" w:hAnsi="Times New Roman" w:cs="Times New Roman" w:hint="default"/>
      <w:sz w:val="26"/>
    </w:rPr>
  </w:style>
  <w:style w:type="paragraph" w:styleId="a5">
    <w:name w:val="List Paragraph"/>
    <w:basedOn w:val="a"/>
    <w:uiPriority w:val="34"/>
    <w:qFormat/>
    <w:rsid w:val="005F7C7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553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91F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2025-09-26T05:34:00Z</dcterms:created>
  <dcterms:modified xsi:type="dcterms:W3CDTF">2025-09-26T05:38:00Z</dcterms:modified>
</cp:coreProperties>
</file>